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72E5" w14:textId="462AA592" w:rsidR="00BB134E" w:rsidRPr="00BB134E" w:rsidRDefault="00BB134E" w:rsidP="00BB134E">
      <w:pPr>
        <w:pStyle w:val="Ref"/>
        <w:ind w:left="0" w:firstLine="0"/>
        <w:jc w:val="center"/>
        <w:rPr>
          <w:rFonts w:ascii="Arial" w:eastAsia="Arial" w:hAnsi="Arial" w:cs="Arial"/>
          <w:b/>
          <w:bCs/>
          <w:color w:val="000000" w:themeColor="text2"/>
          <w:u w:val="single"/>
        </w:rPr>
      </w:pPr>
      <w:r w:rsidRPr="0003713E">
        <w:rPr>
          <w:rFonts w:ascii="Arial" w:eastAsia="Arial" w:hAnsi="Arial" w:cs="Arial"/>
          <w:b/>
          <w:bCs/>
          <w:color w:val="000000" w:themeColor="text2"/>
          <w:u w:val="single"/>
        </w:rPr>
        <w:t>Community Interview Questionnaire</w:t>
      </w:r>
    </w:p>
    <w:p w14:paraId="0AFCDF7D" w14:textId="16577558" w:rsidR="000725DB" w:rsidRDefault="004F480E" w:rsidP="007A5B58">
      <w:pPr>
        <w:pStyle w:val="Ref"/>
        <w:ind w:left="0" w:firstLine="0"/>
        <w:rPr>
          <w:rFonts w:ascii="Arial" w:eastAsia="Arial" w:hAnsi="Arial" w:cs="Arial"/>
          <w:color w:val="000000" w:themeColor="text2"/>
        </w:rPr>
      </w:pPr>
      <w:r w:rsidRPr="6B6C13FD">
        <w:rPr>
          <w:rFonts w:ascii="Arial" w:eastAsia="Arial" w:hAnsi="Arial" w:cs="Arial"/>
          <w:color w:val="000000" w:themeColor="text2"/>
        </w:rPr>
        <w:t xml:space="preserve">The </w:t>
      </w:r>
      <w:r w:rsidR="00A21CC8">
        <w:rPr>
          <w:rFonts w:ascii="Arial" w:eastAsia="Arial" w:hAnsi="Arial" w:cs="Arial"/>
          <w:color w:val="000000" w:themeColor="text2"/>
        </w:rPr>
        <w:t xml:space="preserve">US </w:t>
      </w:r>
      <w:r w:rsidRPr="6B6C13FD">
        <w:rPr>
          <w:rFonts w:ascii="Arial" w:eastAsia="Arial" w:hAnsi="Arial" w:cs="Arial"/>
          <w:color w:val="000000" w:themeColor="text2"/>
        </w:rPr>
        <w:t xml:space="preserve">Army Corps of Engineers and the Denali Commission have contracted AECOM to update the 2019 Statewide Threat Assessment. For context, the </w:t>
      </w:r>
      <w:r w:rsidR="7019DD4E" w:rsidRPr="6B6C13FD">
        <w:rPr>
          <w:rFonts w:ascii="Arial" w:eastAsia="Arial" w:hAnsi="Arial" w:cs="Arial"/>
          <w:color w:val="000000" w:themeColor="text2"/>
        </w:rPr>
        <w:t>2019 Statewide Threats Assessment</w:t>
      </w:r>
      <w:r w:rsidR="00A8367F" w:rsidRPr="6B6C13FD">
        <w:rPr>
          <w:rFonts w:ascii="Arial" w:eastAsia="Arial" w:hAnsi="Arial" w:cs="Arial"/>
          <w:color w:val="000000" w:themeColor="text2"/>
        </w:rPr>
        <w:t xml:space="preserve"> looked at erosion, flooding, and permafrost thaw and gave every community in the state a score of 0 to 3</w:t>
      </w:r>
      <w:r w:rsidR="00D47AE9" w:rsidRPr="6B6C13FD">
        <w:rPr>
          <w:rFonts w:ascii="Arial" w:eastAsia="Arial" w:hAnsi="Arial" w:cs="Arial"/>
          <w:color w:val="000000" w:themeColor="text2"/>
        </w:rPr>
        <w:t>, with 0 indicating no</w:t>
      </w:r>
      <w:r w:rsidR="00A8367F" w:rsidRPr="6B6C13FD">
        <w:rPr>
          <w:rFonts w:ascii="Arial" w:eastAsia="Arial" w:hAnsi="Arial" w:cs="Arial"/>
          <w:color w:val="000000" w:themeColor="text2"/>
        </w:rPr>
        <w:t xml:space="preserve"> vulnerability</w:t>
      </w:r>
      <w:r w:rsidR="00D47AE9" w:rsidRPr="6B6C13FD">
        <w:rPr>
          <w:rFonts w:ascii="Arial" w:eastAsia="Arial" w:hAnsi="Arial" w:cs="Arial"/>
          <w:color w:val="000000" w:themeColor="text2"/>
        </w:rPr>
        <w:t xml:space="preserve"> to the hazard and 3 indicating high vulnerability</w:t>
      </w:r>
      <w:r w:rsidR="00A8367F" w:rsidRPr="6B6C13FD">
        <w:rPr>
          <w:rFonts w:ascii="Arial" w:eastAsia="Arial" w:hAnsi="Arial" w:cs="Arial"/>
          <w:color w:val="000000" w:themeColor="text2"/>
        </w:rPr>
        <w:t xml:space="preserve">. For this update, we are </w:t>
      </w:r>
      <w:r w:rsidR="006036E4" w:rsidRPr="6B6C13FD">
        <w:rPr>
          <w:rFonts w:ascii="Arial" w:eastAsia="Arial" w:hAnsi="Arial" w:cs="Arial"/>
          <w:color w:val="000000" w:themeColor="text2"/>
        </w:rPr>
        <w:t xml:space="preserve">using additional data sources to re-assess the 2019 hazards </w:t>
      </w:r>
      <w:proofErr w:type="gramStart"/>
      <w:r w:rsidR="006036E4" w:rsidRPr="6B6C13FD">
        <w:rPr>
          <w:rFonts w:ascii="Arial" w:eastAsia="Arial" w:hAnsi="Arial" w:cs="Arial"/>
          <w:color w:val="000000" w:themeColor="text2"/>
        </w:rPr>
        <w:t>and</w:t>
      </w:r>
      <w:r w:rsidR="00A8367F" w:rsidRPr="6B6C13FD">
        <w:rPr>
          <w:rFonts w:ascii="Arial" w:eastAsia="Arial" w:hAnsi="Arial" w:cs="Arial"/>
          <w:color w:val="000000" w:themeColor="text2"/>
        </w:rPr>
        <w:t xml:space="preserve"> also</w:t>
      </w:r>
      <w:proofErr w:type="gramEnd"/>
      <w:r w:rsidR="00A8367F" w:rsidRPr="6B6C13FD">
        <w:rPr>
          <w:rFonts w:ascii="Arial" w:eastAsia="Arial" w:hAnsi="Arial" w:cs="Arial"/>
          <w:color w:val="000000" w:themeColor="text2"/>
        </w:rPr>
        <w:t xml:space="preserve"> </w:t>
      </w:r>
      <w:r w:rsidR="00AC319F" w:rsidRPr="6B6C13FD">
        <w:rPr>
          <w:rFonts w:ascii="Arial" w:eastAsia="Arial" w:hAnsi="Arial" w:cs="Arial"/>
          <w:color w:val="000000" w:themeColor="text2"/>
        </w:rPr>
        <w:t>considering</w:t>
      </w:r>
      <w:r w:rsidR="0040273D" w:rsidRPr="6B6C13FD">
        <w:rPr>
          <w:rFonts w:ascii="Arial" w:eastAsia="Arial" w:hAnsi="Arial" w:cs="Arial"/>
          <w:color w:val="000000" w:themeColor="text2"/>
        </w:rPr>
        <w:t xml:space="preserve"> community vulnerability to</w:t>
      </w:r>
      <w:r w:rsidR="00AC319F" w:rsidRPr="6B6C13FD">
        <w:rPr>
          <w:rFonts w:ascii="Arial" w:eastAsia="Arial" w:hAnsi="Arial" w:cs="Arial"/>
          <w:color w:val="000000" w:themeColor="text2"/>
        </w:rPr>
        <w:t xml:space="preserve"> </w:t>
      </w:r>
      <w:r w:rsidR="00397E91" w:rsidRPr="6B6C13FD">
        <w:rPr>
          <w:rFonts w:ascii="Arial" w:eastAsia="Arial" w:hAnsi="Arial" w:cs="Arial"/>
          <w:color w:val="000000" w:themeColor="text2"/>
        </w:rPr>
        <w:t>other</w:t>
      </w:r>
      <w:r w:rsidR="00411FC9" w:rsidRPr="6B6C13FD">
        <w:rPr>
          <w:rFonts w:ascii="Arial" w:eastAsia="Arial" w:hAnsi="Arial" w:cs="Arial"/>
          <w:color w:val="000000" w:themeColor="text2"/>
        </w:rPr>
        <w:t xml:space="preserve"> hazards such as</w:t>
      </w:r>
      <w:r w:rsidR="00DF2982" w:rsidRPr="6B6C13FD">
        <w:rPr>
          <w:rFonts w:ascii="Arial" w:eastAsia="Arial" w:hAnsi="Arial" w:cs="Arial"/>
          <w:color w:val="000000" w:themeColor="text2"/>
        </w:rPr>
        <w:t xml:space="preserve"> </w:t>
      </w:r>
      <w:proofErr w:type="gramStart"/>
      <w:r w:rsidR="00DF2982" w:rsidRPr="6B6C13FD">
        <w:rPr>
          <w:rFonts w:ascii="Arial" w:eastAsia="Arial" w:hAnsi="Arial" w:cs="Arial"/>
          <w:color w:val="000000" w:themeColor="text2"/>
        </w:rPr>
        <w:t>earthquake</w:t>
      </w:r>
      <w:proofErr w:type="gramEnd"/>
      <w:r w:rsidR="00DF2982" w:rsidRPr="6B6C13FD">
        <w:rPr>
          <w:rFonts w:ascii="Arial" w:eastAsia="Arial" w:hAnsi="Arial" w:cs="Arial"/>
          <w:color w:val="000000" w:themeColor="text2"/>
        </w:rPr>
        <w:t xml:space="preserve">, landslides, </w:t>
      </w:r>
      <w:proofErr w:type="gramStart"/>
      <w:r w:rsidR="00DF2982" w:rsidRPr="6B6C13FD">
        <w:rPr>
          <w:rFonts w:ascii="Arial" w:eastAsia="Arial" w:hAnsi="Arial" w:cs="Arial"/>
          <w:color w:val="000000" w:themeColor="text2"/>
        </w:rPr>
        <w:t>tsunami</w:t>
      </w:r>
      <w:proofErr w:type="gramEnd"/>
      <w:r w:rsidR="00DF2982" w:rsidRPr="6B6C13FD">
        <w:rPr>
          <w:rFonts w:ascii="Arial" w:eastAsia="Arial" w:hAnsi="Arial" w:cs="Arial"/>
          <w:color w:val="000000" w:themeColor="text2"/>
        </w:rPr>
        <w:t xml:space="preserve">, </w:t>
      </w:r>
      <w:proofErr w:type="gramStart"/>
      <w:r w:rsidR="00DF2982" w:rsidRPr="6B6C13FD">
        <w:rPr>
          <w:rFonts w:ascii="Arial" w:eastAsia="Arial" w:hAnsi="Arial" w:cs="Arial"/>
          <w:color w:val="000000" w:themeColor="text2"/>
        </w:rPr>
        <w:t>volcano</w:t>
      </w:r>
      <w:proofErr w:type="gramEnd"/>
      <w:r w:rsidR="00DF2982" w:rsidRPr="6B6C13FD">
        <w:rPr>
          <w:rFonts w:ascii="Arial" w:eastAsia="Arial" w:hAnsi="Arial" w:cs="Arial"/>
          <w:color w:val="000000" w:themeColor="text2"/>
        </w:rPr>
        <w:t xml:space="preserve">, and wildfire. </w:t>
      </w:r>
    </w:p>
    <w:p w14:paraId="66673AA1" w14:textId="39BEB6FB" w:rsidR="007A5B58" w:rsidRDefault="007A5B58" w:rsidP="007A5B58">
      <w:pPr>
        <w:pStyle w:val="Ref"/>
        <w:ind w:left="0" w:firstLine="0"/>
        <w:rPr>
          <w:rFonts w:ascii="Arial" w:eastAsia="Arial" w:hAnsi="Arial" w:cs="Arial"/>
          <w:color w:val="000000" w:themeColor="text2"/>
        </w:rPr>
      </w:pPr>
      <w:r w:rsidRPr="18EB5017">
        <w:rPr>
          <w:rFonts w:ascii="Arial" w:eastAsia="Arial" w:hAnsi="Arial" w:cs="Arial"/>
          <w:color w:val="000000" w:themeColor="text2"/>
        </w:rPr>
        <w:t xml:space="preserve">We are </w:t>
      </w:r>
      <w:r w:rsidR="006C53AD">
        <w:rPr>
          <w:rFonts w:ascii="Arial" w:eastAsia="Arial" w:hAnsi="Arial" w:cs="Arial"/>
          <w:color w:val="000000" w:themeColor="text2"/>
        </w:rPr>
        <w:t>asking</w:t>
      </w:r>
      <w:r w:rsidRPr="18EB5017">
        <w:rPr>
          <w:rFonts w:ascii="Arial" w:eastAsia="Arial" w:hAnsi="Arial" w:cs="Arial"/>
          <w:color w:val="000000" w:themeColor="text2"/>
        </w:rPr>
        <w:t xml:space="preserve"> community </w:t>
      </w:r>
      <w:r w:rsidR="00EC7B50">
        <w:rPr>
          <w:rFonts w:ascii="Arial" w:eastAsia="Arial" w:hAnsi="Arial" w:cs="Arial"/>
          <w:color w:val="000000" w:themeColor="text2"/>
        </w:rPr>
        <w:t>members</w:t>
      </w:r>
      <w:r w:rsidRPr="18EB5017">
        <w:rPr>
          <w:rFonts w:ascii="Arial" w:eastAsia="Arial" w:hAnsi="Arial" w:cs="Arial"/>
          <w:color w:val="000000" w:themeColor="text2"/>
        </w:rPr>
        <w:t xml:space="preserve"> about these hazards so we can get a better picture of what is happening in your community. </w:t>
      </w:r>
      <w:r w:rsidR="00D23974" w:rsidRPr="18EB5017">
        <w:rPr>
          <w:rFonts w:ascii="Arial" w:eastAsia="Arial" w:hAnsi="Arial" w:cs="Arial"/>
          <w:color w:val="000000" w:themeColor="text2"/>
        </w:rPr>
        <w:t>Responses will help ensure assessment scores accurately reflect your community’s conditions and priorities. Th</w:t>
      </w:r>
      <w:r w:rsidR="00F5367D" w:rsidRPr="18EB5017">
        <w:rPr>
          <w:rFonts w:ascii="Arial" w:eastAsia="Arial" w:hAnsi="Arial" w:cs="Arial"/>
          <w:color w:val="000000" w:themeColor="text2"/>
        </w:rPr>
        <w:t xml:space="preserve">e final </w:t>
      </w:r>
      <w:r w:rsidR="00462ACF" w:rsidRPr="18EB5017">
        <w:rPr>
          <w:rFonts w:ascii="Arial" w:eastAsia="Arial" w:hAnsi="Arial" w:cs="Arial"/>
          <w:color w:val="000000" w:themeColor="text2"/>
        </w:rPr>
        <w:t>S</w:t>
      </w:r>
      <w:r w:rsidR="2A44B247" w:rsidRPr="18EB5017">
        <w:rPr>
          <w:rFonts w:ascii="Arial" w:eastAsia="Arial" w:hAnsi="Arial" w:cs="Arial"/>
          <w:color w:val="000000" w:themeColor="text2"/>
        </w:rPr>
        <w:t xml:space="preserve">tatewide Threat Assessment </w:t>
      </w:r>
      <w:r w:rsidR="00D23974" w:rsidRPr="18EB5017">
        <w:rPr>
          <w:rFonts w:ascii="Arial" w:eastAsia="Arial" w:hAnsi="Arial" w:cs="Arial"/>
          <w:color w:val="000000" w:themeColor="text2"/>
        </w:rPr>
        <w:t>scores guide State funding decisions to address hazard vulnerabilities, making your input highly valuable.</w:t>
      </w:r>
    </w:p>
    <w:p w14:paraId="585DCF00" w14:textId="73032255" w:rsidR="00B66D0E" w:rsidRDefault="002407D9" w:rsidP="00B8618B">
      <w:pPr>
        <w:pStyle w:val="ListBullet"/>
        <w:numPr>
          <w:ilvl w:val="0"/>
          <w:numId w:val="0"/>
        </w:numPr>
        <w:spacing w:before="240" w:line="240" w:lineRule="auto"/>
        <w:rPr>
          <w:b/>
          <w:bCs/>
          <w:lang w:eastAsia="en-CA"/>
        </w:rPr>
      </w:pPr>
      <w:r>
        <w:rPr>
          <w:b/>
          <w:bCs/>
          <w:lang w:eastAsia="en-CA"/>
        </w:rPr>
        <w:t>If you have input on t</w:t>
      </w:r>
      <w:r w:rsidR="006C53AD">
        <w:rPr>
          <w:b/>
          <w:bCs/>
          <w:lang w:eastAsia="en-CA"/>
        </w:rPr>
        <w:t xml:space="preserve">he following </w:t>
      </w:r>
      <w:r>
        <w:rPr>
          <w:b/>
          <w:bCs/>
          <w:lang w:eastAsia="en-CA"/>
        </w:rPr>
        <w:t xml:space="preserve">questions, please </w:t>
      </w:r>
      <w:proofErr w:type="gramStart"/>
      <w:r>
        <w:rPr>
          <w:b/>
          <w:bCs/>
          <w:lang w:eastAsia="en-CA"/>
        </w:rPr>
        <w:t>provide</w:t>
      </w:r>
      <w:proofErr w:type="gramEnd"/>
      <w:r>
        <w:rPr>
          <w:b/>
          <w:bCs/>
          <w:lang w:eastAsia="en-CA"/>
        </w:rPr>
        <w:t xml:space="preserve"> to</w:t>
      </w:r>
      <w:r w:rsidR="00724C99">
        <w:rPr>
          <w:b/>
          <w:bCs/>
          <w:lang w:eastAsia="en-CA"/>
        </w:rPr>
        <w:t xml:space="preserve"> </w:t>
      </w:r>
      <w:r w:rsidR="005902DA">
        <w:rPr>
          <w:b/>
          <w:bCs/>
          <w:lang w:eastAsia="en-CA"/>
        </w:rPr>
        <w:t xml:space="preserve">us </w:t>
      </w:r>
      <w:r w:rsidR="00724C99">
        <w:rPr>
          <w:b/>
          <w:bCs/>
          <w:lang w:eastAsia="en-CA"/>
        </w:rPr>
        <w:t xml:space="preserve">by </w:t>
      </w:r>
      <w:r w:rsidR="00974DED">
        <w:rPr>
          <w:b/>
          <w:bCs/>
          <w:u w:val="single"/>
          <w:lang w:eastAsia="en-CA"/>
        </w:rPr>
        <w:t>April 10</w:t>
      </w:r>
      <w:r w:rsidR="00724C99" w:rsidRPr="00724C99">
        <w:rPr>
          <w:b/>
          <w:bCs/>
          <w:u w:val="single"/>
          <w:lang w:eastAsia="en-CA"/>
        </w:rPr>
        <w:t>, 2026</w:t>
      </w:r>
      <w:r w:rsidR="00B66D0E">
        <w:rPr>
          <w:b/>
          <w:bCs/>
          <w:lang w:eastAsia="en-CA"/>
        </w:rPr>
        <w:t>:</w:t>
      </w:r>
    </w:p>
    <w:p w14:paraId="20AB2A0E" w14:textId="1438B720" w:rsidR="00B8618B" w:rsidRDefault="00167BAA" w:rsidP="00B8618B">
      <w:pPr>
        <w:pStyle w:val="ListBullet"/>
        <w:numPr>
          <w:ilvl w:val="0"/>
          <w:numId w:val="0"/>
        </w:numPr>
        <w:spacing w:before="240" w:line="240" w:lineRule="auto"/>
        <w:rPr>
          <w:b/>
          <w:bCs/>
          <w:lang w:eastAsia="en-CA"/>
        </w:rPr>
      </w:pPr>
      <w:r>
        <w:rPr>
          <w:b/>
          <w:bCs/>
          <w:lang w:eastAsia="en-CA"/>
        </w:rPr>
        <w:t xml:space="preserve">Tasha Michael </w:t>
      </w:r>
      <w:r>
        <w:rPr>
          <w:b/>
          <w:bCs/>
          <w:lang w:eastAsia="en-CA"/>
        </w:rPr>
        <w:tab/>
      </w:r>
      <w:r>
        <w:rPr>
          <w:b/>
          <w:bCs/>
          <w:lang w:eastAsia="en-CA"/>
        </w:rPr>
        <w:tab/>
      </w:r>
      <w:r>
        <w:rPr>
          <w:b/>
          <w:bCs/>
          <w:lang w:eastAsia="en-CA"/>
        </w:rPr>
        <w:tab/>
      </w:r>
      <w:r w:rsidR="00D651C2">
        <w:rPr>
          <w:b/>
          <w:bCs/>
          <w:lang w:eastAsia="en-CA"/>
        </w:rPr>
        <w:t>Jessica Evans</w:t>
      </w:r>
    </w:p>
    <w:p w14:paraId="57ECEABB" w14:textId="6DD9BC1C" w:rsidR="00D651C2" w:rsidRDefault="00167BAA" w:rsidP="00B8618B">
      <w:pPr>
        <w:pStyle w:val="ListBullet"/>
        <w:numPr>
          <w:ilvl w:val="0"/>
          <w:numId w:val="0"/>
        </w:numPr>
        <w:spacing w:before="240" w:line="240" w:lineRule="auto"/>
        <w:rPr>
          <w:b/>
          <w:bCs/>
          <w:lang w:eastAsia="en-CA"/>
        </w:rPr>
      </w:pPr>
      <w:hyperlink r:id="rId11" w:history="1">
        <w:r w:rsidRPr="00015D1D">
          <w:rPr>
            <w:rStyle w:val="Hyperlink"/>
            <w:b/>
            <w:bCs/>
            <w:lang w:eastAsia="en-CA"/>
          </w:rPr>
          <w:t>Tasha.Michael@aecom.com</w:t>
        </w:r>
      </w:hyperlink>
      <w:r>
        <w:rPr>
          <w:b/>
          <w:bCs/>
          <w:lang w:eastAsia="en-CA"/>
        </w:rPr>
        <w:tab/>
      </w:r>
      <w:hyperlink r:id="rId12" w:history="1">
        <w:r w:rsidRPr="00015D1D">
          <w:rPr>
            <w:rStyle w:val="Hyperlink"/>
            <w:b/>
            <w:bCs/>
            <w:lang w:eastAsia="en-CA"/>
          </w:rPr>
          <w:t>jessica.evans@aecom</w:t>
        </w:r>
      </w:hyperlink>
    </w:p>
    <w:p w14:paraId="6A28B3DD" w14:textId="6AB197D6" w:rsidR="00B66D0E" w:rsidRDefault="00167BAA" w:rsidP="00B8618B">
      <w:pPr>
        <w:pStyle w:val="ListBullet"/>
        <w:numPr>
          <w:ilvl w:val="0"/>
          <w:numId w:val="0"/>
        </w:numPr>
        <w:spacing w:before="240" w:line="240" w:lineRule="auto"/>
        <w:rPr>
          <w:b/>
          <w:bCs/>
          <w:lang w:eastAsia="en-CA"/>
        </w:rPr>
      </w:pPr>
      <w:r w:rsidRPr="00167BAA">
        <w:rPr>
          <w:b/>
          <w:bCs/>
          <w:lang w:eastAsia="en-CA"/>
        </w:rPr>
        <w:t>907-903-6699</w:t>
      </w:r>
      <w:r>
        <w:rPr>
          <w:b/>
          <w:bCs/>
          <w:lang w:eastAsia="en-CA"/>
        </w:rPr>
        <w:tab/>
      </w:r>
      <w:r>
        <w:rPr>
          <w:b/>
          <w:bCs/>
          <w:lang w:eastAsia="en-CA"/>
        </w:rPr>
        <w:tab/>
      </w:r>
      <w:r>
        <w:rPr>
          <w:b/>
          <w:bCs/>
          <w:lang w:eastAsia="en-CA"/>
        </w:rPr>
        <w:tab/>
      </w:r>
      <w:r>
        <w:rPr>
          <w:b/>
          <w:bCs/>
          <w:lang w:eastAsia="en-CA"/>
        </w:rPr>
        <w:tab/>
      </w:r>
      <w:r w:rsidR="00B66D0E">
        <w:rPr>
          <w:b/>
          <w:bCs/>
          <w:lang w:eastAsia="en-CA"/>
        </w:rPr>
        <w:t>907-310-9014</w:t>
      </w:r>
      <w:r w:rsidR="00B66D0E">
        <w:rPr>
          <w:b/>
          <w:bCs/>
          <w:lang w:eastAsia="en-CA"/>
        </w:rPr>
        <w:tab/>
      </w:r>
    </w:p>
    <w:p w14:paraId="7C8120DE" w14:textId="77777777" w:rsidR="00167BAA" w:rsidRDefault="00167BAA" w:rsidP="00B8618B">
      <w:pPr>
        <w:pStyle w:val="ListBullet"/>
        <w:numPr>
          <w:ilvl w:val="0"/>
          <w:numId w:val="0"/>
        </w:numPr>
        <w:spacing w:before="240" w:line="240" w:lineRule="auto"/>
        <w:rPr>
          <w:b/>
          <w:bCs/>
          <w:lang w:eastAsia="en-CA"/>
        </w:rPr>
      </w:pPr>
    </w:p>
    <w:p w14:paraId="7CBEC8CC" w14:textId="77777777" w:rsidR="00EC6F07" w:rsidRDefault="00EC6F07" w:rsidP="00B8618B">
      <w:pPr>
        <w:pStyle w:val="ListBullet"/>
        <w:numPr>
          <w:ilvl w:val="0"/>
          <w:numId w:val="0"/>
        </w:numPr>
        <w:spacing w:before="240" w:line="240" w:lineRule="auto"/>
        <w:rPr>
          <w:lang w:eastAsia="en-CA"/>
        </w:rPr>
      </w:pPr>
    </w:p>
    <w:p w14:paraId="5C30B772" w14:textId="1B328902" w:rsidR="00EC6F07" w:rsidRPr="00EC6F07" w:rsidRDefault="00EC6F07" w:rsidP="00B8618B">
      <w:pPr>
        <w:pStyle w:val="ListBullet"/>
        <w:numPr>
          <w:ilvl w:val="0"/>
          <w:numId w:val="0"/>
        </w:numPr>
        <w:spacing w:before="240" w:line="240" w:lineRule="auto"/>
        <w:rPr>
          <w:lang w:eastAsia="en-CA"/>
        </w:rPr>
      </w:pPr>
      <w:r w:rsidRPr="00EC6F07">
        <w:rPr>
          <w:lang w:eastAsia="en-CA"/>
        </w:rPr>
        <w:t>What community are you providing information for?</w:t>
      </w:r>
    </w:p>
    <w:p w14:paraId="2A96CC54" w14:textId="3B50AD51" w:rsidR="00130765" w:rsidRDefault="1243C535" w:rsidP="0074698D">
      <w:pPr>
        <w:pStyle w:val="Ref"/>
        <w:numPr>
          <w:ilvl w:val="0"/>
          <w:numId w:val="21"/>
        </w:numPr>
        <w:rPr>
          <w:rFonts w:ascii="Arial" w:eastAsia="Arial" w:hAnsi="Arial" w:cs="Arial"/>
          <w:color w:val="000000" w:themeColor="text2"/>
        </w:rPr>
      </w:pPr>
      <w:r w:rsidRPr="6B6C13FD">
        <w:rPr>
          <w:rFonts w:ascii="Arial" w:eastAsia="Arial" w:hAnsi="Arial" w:cs="Arial"/>
        </w:rPr>
        <w:t>This S</w:t>
      </w:r>
      <w:r w:rsidR="24E45551" w:rsidRPr="6B6C13FD">
        <w:rPr>
          <w:rFonts w:ascii="Arial" w:eastAsia="Arial" w:hAnsi="Arial" w:cs="Arial"/>
        </w:rPr>
        <w:t>tatewide Threat Assessment</w:t>
      </w:r>
      <w:r w:rsidRPr="6B6C13FD">
        <w:rPr>
          <w:rFonts w:ascii="Arial" w:eastAsia="Arial" w:hAnsi="Arial" w:cs="Arial"/>
        </w:rPr>
        <w:t xml:space="preserve"> </w:t>
      </w:r>
      <w:r w:rsidR="500550EC" w:rsidRPr="6B6C13FD">
        <w:rPr>
          <w:rFonts w:ascii="Arial" w:eastAsia="Arial" w:hAnsi="Arial" w:cs="Arial"/>
        </w:rPr>
        <w:t>Update</w:t>
      </w:r>
      <w:r w:rsidRPr="6B6C13FD">
        <w:rPr>
          <w:rFonts w:ascii="Arial" w:eastAsia="Arial" w:hAnsi="Arial" w:cs="Arial"/>
        </w:rPr>
        <w:t xml:space="preserve"> is considering these </w:t>
      </w:r>
      <w:r w:rsidR="0057095E">
        <w:rPr>
          <w:rFonts w:ascii="Arial" w:eastAsia="Arial" w:hAnsi="Arial" w:cs="Arial"/>
        </w:rPr>
        <w:t>8</w:t>
      </w:r>
      <w:r w:rsidRPr="6B6C13FD">
        <w:rPr>
          <w:rFonts w:ascii="Arial" w:eastAsia="Arial" w:hAnsi="Arial" w:cs="Arial"/>
        </w:rPr>
        <w:t xml:space="preserve"> natural hazards</w:t>
      </w:r>
      <w:r w:rsidR="0042423F">
        <w:rPr>
          <w:rFonts w:ascii="Arial" w:eastAsia="Arial" w:hAnsi="Arial" w:cs="Arial"/>
        </w:rPr>
        <w:t>:</w:t>
      </w:r>
      <w:r w:rsidRPr="6B6C13FD">
        <w:rPr>
          <w:rFonts w:ascii="Arial" w:eastAsia="Arial" w:hAnsi="Arial" w:cs="Arial"/>
        </w:rPr>
        <w:t xml:space="preserve"> </w:t>
      </w:r>
      <w:r w:rsidR="00491D64">
        <w:rPr>
          <w:rFonts w:ascii="Arial" w:eastAsia="Arial" w:hAnsi="Arial" w:cs="Arial"/>
        </w:rPr>
        <w:br/>
        <w:t xml:space="preserve">• </w:t>
      </w:r>
      <w:r w:rsidR="00D87452">
        <w:rPr>
          <w:rFonts w:ascii="Arial" w:eastAsia="Arial" w:hAnsi="Arial" w:cs="Arial"/>
        </w:rPr>
        <w:t>E</w:t>
      </w:r>
      <w:r w:rsidR="00D87452" w:rsidRPr="6B6C13FD">
        <w:rPr>
          <w:rFonts w:ascii="Arial" w:eastAsia="Arial" w:hAnsi="Arial" w:cs="Arial"/>
          <w:color w:val="000000" w:themeColor="text2"/>
          <w:lang w:val="en-CA"/>
        </w:rPr>
        <w:t>arthquake</w:t>
      </w:r>
      <w:r w:rsidRPr="6B6C13FD">
        <w:rPr>
          <w:rFonts w:ascii="Arial" w:eastAsia="Arial" w:hAnsi="Arial" w:cs="Arial"/>
          <w:color w:val="000000" w:themeColor="text2"/>
        </w:rPr>
        <w:t xml:space="preserve">, </w:t>
      </w:r>
      <w:r w:rsidR="00491D64">
        <w:rPr>
          <w:rFonts w:ascii="Arial" w:eastAsia="Arial" w:hAnsi="Arial" w:cs="Arial"/>
        </w:rPr>
        <w:t xml:space="preserve">• </w:t>
      </w:r>
      <w:proofErr w:type="gramStart"/>
      <w:r w:rsidRPr="6B6C13FD">
        <w:rPr>
          <w:rFonts w:ascii="Arial" w:eastAsia="Arial" w:hAnsi="Arial" w:cs="Arial"/>
          <w:color w:val="000000" w:themeColor="text2"/>
          <w:lang w:val="en-CA"/>
        </w:rPr>
        <w:t>Erosion</w:t>
      </w:r>
      <w:r w:rsidRPr="6B6C13FD">
        <w:rPr>
          <w:rFonts w:ascii="Arial" w:eastAsia="Arial" w:hAnsi="Arial" w:cs="Arial"/>
          <w:color w:val="000000" w:themeColor="text2"/>
        </w:rPr>
        <w:t xml:space="preserve">, </w:t>
      </w:r>
      <w:r w:rsidR="00491D64">
        <w:rPr>
          <w:rFonts w:ascii="Arial" w:eastAsia="Arial" w:hAnsi="Arial" w:cs="Arial"/>
        </w:rPr>
        <w:t>•</w:t>
      </w:r>
      <w:proofErr w:type="gramEnd"/>
      <w:r w:rsidR="00491D64">
        <w:rPr>
          <w:rFonts w:ascii="Arial" w:eastAsia="Arial" w:hAnsi="Arial" w:cs="Arial"/>
        </w:rPr>
        <w:t xml:space="preserve"> </w:t>
      </w:r>
      <w:proofErr w:type="gramStart"/>
      <w:r w:rsidRPr="6B6C13FD">
        <w:rPr>
          <w:rFonts w:ascii="Arial" w:eastAsia="Arial" w:hAnsi="Arial" w:cs="Arial"/>
          <w:color w:val="000000" w:themeColor="text2"/>
          <w:lang w:val="en-CA"/>
        </w:rPr>
        <w:t>Flood</w:t>
      </w:r>
      <w:r w:rsidRPr="6B6C13FD">
        <w:rPr>
          <w:rFonts w:ascii="Arial" w:eastAsia="Arial" w:hAnsi="Arial" w:cs="Arial"/>
          <w:color w:val="000000" w:themeColor="text2"/>
        </w:rPr>
        <w:t xml:space="preserve">, </w:t>
      </w:r>
      <w:r w:rsidR="00491D64">
        <w:rPr>
          <w:rFonts w:ascii="Arial" w:eastAsia="Arial" w:hAnsi="Arial" w:cs="Arial"/>
        </w:rPr>
        <w:t>•</w:t>
      </w:r>
      <w:proofErr w:type="gramEnd"/>
      <w:r w:rsidR="00491D64">
        <w:rPr>
          <w:rFonts w:ascii="Arial" w:eastAsia="Arial" w:hAnsi="Arial" w:cs="Arial"/>
        </w:rPr>
        <w:t xml:space="preserve"> </w:t>
      </w:r>
      <w:proofErr w:type="gramStart"/>
      <w:r w:rsidRPr="6B6C13FD">
        <w:rPr>
          <w:rFonts w:ascii="Arial" w:eastAsia="Arial" w:hAnsi="Arial" w:cs="Arial"/>
          <w:color w:val="000000" w:themeColor="text2"/>
          <w:lang w:val="en-CA"/>
        </w:rPr>
        <w:t>Landslide</w:t>
      </w:r>
      <w:r w:rsidRPr="6B6C13FD">
        <w:rPr>
          <w:rFonts w:ascii="Arial" w:eastAsia="Arial" w:hAnsi="Arial" w:cs="Arial"/>
          <w:color w:val="000000" w:themeColor="text2"/>
        </w:rPr>
        <w:t xml:space="preserve">, </w:t>
      </w:r>
      <w:r w:rsidR="00491D64">
        <w:rPr>
          <w:rFonts w:ascii="Arial" w:eastAsia="Arial" w:hAnsi="Arial" w:cs="Arial"/>
        </w:rPr>
        <w:t>•</w:t>
      </w:r>
      <w:proofErr w:type="gramEnd"/>
      <w:r w:rsidR="00491D64">
        <w:rPr>
          <w:rFonts w:ascii="Arial" w:eastAsia="Arial" w:hAnsi="Arial" w:cs="Arial"/>
        </w:rPr>
        <w:t xml:space="preserve"> </w:t>
      </w:r>
      <w:r w:rsidRPr="6B6C13FD">
        <w:rPr>
          <w:rFonts w:ascii="Arial" w:eastAsia="Arial" w:hAnsi="Arial" w:cs="Arial"/>
          <w:color w:val="000000" w:themeColor="text2"/>
          <w:lang w:val="en-CA"/>
        </w:rPr>
        <w:t>Permafrost</w:t>
      </w:r>
      <w:r w:rsidR="009D4E0D" w:rsidRPr="6B6C13FD">
        <w:rPr>
          <w:rFonts w:ascii="Arial" w:eastAsia="Arial" w:hAnsi="Arial" w:cs="Arial"/>
          <w:color w:val="000000" w:themeColor="text2"/>
          <w:lang w:val="en-CA"/>
        </w:rPr>
        <w:t xml:space="preserve"> </w:t>
      </w:r>
      <w:proofErr w:type="gramStart"/>
      <w:r w:rsidRPr="6B6C13FD">
        <w:rPr>
          <w:rFonts w:ascii="Arial" w:eastAsia="Arial" w:hAnsi="Arial" w:cs="Arial"/>
          <w:color w:val="000000" w:themeColor="text2"/>
          <w:lang w:val="en-CA"/>
        </w:rPr>
        <w:t>Degradation</w:t>
      </w:r>
      <w:r w:rsidRPr="6B6C13FD">
        <w:rPr>
          <w:rFonts w:ascii="Arial" w:eastAsia="Arial" w:hAnsi="Arial" w:cs="Arial"/>
          <w:color w:val="000000" w:themeColor="text2"/>
        </w:rPr>
        <w:t xml:space="preserve">, </w:t>
      </w:r>
      <w:r w:rsidR="00491D64">
        <w:rPr>
          <w:rFonts w:ascii="Arial" w:eastAsia="Arial" w:hAnsi="Arial" w:cs="Arial"/>
        </w:rPr>
        <w:t>•</w:t>
      </w:r>
      <w:proofErr w:type="gramEnd"/>
      <w:r w:rsidR="00491D64">
        <w:rPr>
          <w:rFonts w:ascii="Arial" w:eastAsia="Arial" w:hAnsi="Arial" w:cs="Arial"/>
        </w:rPr>
        <w:t xml:space="preserve"> </w:t>
      </w:r>
      <w:r w:rsidRPr="6B6C13FD">
        <w:rPr>
          <w:rFonts w:ascii="Arial" w:eastAsia="Arial" w:hAnsi="Arial" w:cs="Arial"/>
          <w:color w:val="000000" w:themeColor="text2"/>
          <w:lang w:val="en-CA"/>
        </w:rPr>
        <w:t>Tsunami and</w:t>
      </w:r>
      <w:r w:rsidR="009D4E0D" w:rsidRPr="6B6C13FD">
        <w:rPr>
          <w:rFonts w:ascii="Arial" w:eastAsia="Arial" w:hAnsi="Arial" w:cs="Arial"/>
          <w:color w:val="000000" w:themeColor="text2"/>
          <w:lang w:val="en-CA"/>
        </w:rPr>
        <w:t xml:space="preserve"> </w:t>
      </w:r>
      <w:proofErr w:type="gramStart"/>
      <w:r w:rsidRPr="6B6C13FD">
        <w:rPr>
          <w:rFonts w:ascii="Arial" w:eastAsia="Arial" w:hAnsi="Arial" w:cs="Arial"/>
          <w:color w:val="000000" w:themeColor="text2"/>
          <w:lang w:val="en-CA"/>
        </w:rPr>
        <w:t>Seiche</w:t>
      </w:r>
      <w:r w:rsidRPr="6B6C13FD">
        <w:rPr>
          <w:rFonts w:ascii="Arial" w:eastAsia="Arial" w:hAnsi="Arial" w:cs="Arial"/>
          <w:color w:val="000000" w:themeColor="text2"/>
        </w:rPr>
        <w:t xml:space="preserve">, </w:t>
      </w:r>
      <w:r w:rsidR="00491D64">
        <w:rPr>
          <w:rFonts w:ascii="Arial" w:eastAsia="Arial" w:hAnsi="Arial" w:cs="Arial"/>
        </w:rPr>
        <w:t>•</w:t>
      </w:r>
      <w:proofErr w:type="gramEnd"/>
      <w:r w:rsidR="00491D64">
        <w:rPr>
          <w:rFonts w:ascii="Arial" w:eastAsia="Arial" w:hAnsi="Arial" w:cs="Arial"/>
        </w:rPr>
        <w:t xml:space="preserve"> </w:t>
      </w:r>
      <w:proofErr w:type="gramStart"/>
      <w:r w:rsidRPr="6B6C13FD">
        <w:rPr>
          <w:rFonts w:ascii="Arial" w:eastAsia="Arial" w:hAnsi="Arial" w:cs="Arial"/>
          <w:color w:val="000000" w:themeColor="text2"/>
          <w:lang w:val="en-CA"/>
        </w:rPr>
        <w:t>Volcano</w:t>
      </w:r>
      <w:r w:rsidRPr="6B6C13FD">
        <w:rPr>
          <w:rFonts w:ascii="Arial" w:eastAsia="Arial" w:hAnsi="Arial" w:cs="Arial"/>
          <w:color w:val="000000" w:themeColor="text2"/>
        </w:rPr>
        <w:t xml:space="preserve">, </w:t>
      </w:r>
      <w:r w:rsidR="00491D64">
        <w:rPr>
          <w:rFonts w:ascii="Arial" w:eastAsia="Arial" w:hAnsi="Arial" w:cs="Arial"/>
        </w:rPr>
        <w:t>•</w:t>
      </w:r>
      <w:proofErr w:type="gramEnd"/>
      <w:r w:rsidR="00491D64">
        <w:rPr>
          <w:rFonts w:ascii="Arial" w:eastAsia="Arial" w:hAnsi="Arial" w:cs="Arial"/>
        </w:rPr>
        <w:t xml:space="preserve"> </w:t>
      </w:r>
      <w:r w:rsidRPr="6B6C13FD">
        <w:rPr>
          <w:rFonts w:ascii="Arial" w:eastAsia="Arial" w:hAnsi="Arial" w:cs="Arial"/>
          <w:color w:val="000000" w:themeColor="text2"/>
          <w:lang w:val="en-CA"/>
        </w:rPr>
        <w:t>Wildfire</w:t>
      </w:r>
      <w:r w:rsidRPr="6B6C13FD">
        <w:rPr>
          <w:rFonts w:ascii="Arial" w:eastAsia="Arial" w:hAnsi="Arial" w:cs="Arial"/>
        </w:rPr>
        <w:t xml:space="preserve">. </w:t>
      </w:r>
      <w:r w:rsidR="00585BD2">
        <w:rPr>
          <w:rFonts w:ascii="Arial" w:eastAsia="Arial" w:hAnsi="Arial" w:cs="Arial"/>
        </w:rPr>
        <w:br/>
      </w:r>
      <w:r w:rsidRPr="6B6C13FD">
        <w:rPr>
          <w:rFonts w:ascii="Arial" w:eastAsia="Arial" w:hAnsi="Arial" w:cs="Arial"/>
        </w:rPr>
        <w:t xml:space="preserve">Of these, which are the </w:t>
      </w:r>
      <w:r w:rsidR="00B13E78" w:rsidRPr="6B6C13FD">
        <w:rPr>
          <w:rFonts w:ascii="Arial" w:eastAsia="Arial" w:hAnsi="Arial" w:cs="Arial"/>
        </w:rPr>
        <w:t>hazards in</w:t>
      </w:r>
      <w:r w:rsidR="19236885" w:rsidRPr="6B6C13FD">
        <w:rPr>
          <w:rFonts w:ascii="Arial" w:eastAsia="Arial" w:hAnsi="Arial" w:cs="Arial"/>
        </w:rPr>
        <w:t xml:space="preserve"> your</w:t>
      </w:r>
      <w:r w:rsidRPr="6B6C13FD">
        <w:rPr>
          <w:rFonts w:ascii="Arial" w:eastAsia="Arial" w:hAnsi="Arial" w:cs="Arial"/>
        </w:rPr>
        <w:t xml:space="preserve"> com</w:t>
      </w:r>
      <w:r w:rsidR="22E4B9DD" w:rsidRPr="6B6C13FD">
        <w:rPr>
          <w:rFonts w:ascii="Arial" w:eastAsia="Arial" w:hAnsi="Arial" w:cs="Arial"/>
        </w:rPr>
        <w:t xml:space="preserve">munity </w:t>
      </w:r>
      <w:r w:rsidR="00B13E78" w:rsidRPr="6B6C13FD">
        <w:rPr>
          <w:rFonts w:ascii="Arial" w:eastAsia="Arial" w:hAnsi="Arial" w:cs="Arial"/>
        </w:rPr>
        <w:t xml:space="preserve">that you are </w:t>
      </w:r>
      <w:r w:rsidR="22E4B9DD" w:rsidRPr="6B6C13FD">
        <w:rPr>
          <w:rFonts w:ascii="Arial" w:eastAsia="Arial" w:hAnsi="Arial" w:cs="Arial"/>
        </w:rPr>
        <w:t>concerned about</w:t>
      </w:r>
      <w:r w:rsidRPr="6B6C13FD">
        <w:rPr>
          <w:rFonts w:ascii="Arial" w:eastAsia="Arial" w:hAnsi="Arial" w:cs="Arial"/>
        </w:rPr>
        <w:t>?</w:t>
      </w:r>
    </w:p>
    <w:p w14:paraId="244A7CE0" w14:textId="7A1A35B9" w:rsidR="004361F2" w:rsidRDefault="004361F2" w:rsidP="144A7837">
      <w:pPr>
        <w:pStyle w:val="Ref"/>
        <w:numPr>
          <w:ilvl w:val="0"/>
          <w:numId w:val="21"/>
        </w:numPr>
        <w:rPr>
          <w:rFonts w:ascii="Arial" w:eastAsia="Arial" w:hAnsi="Arial" w:cs="Arial"/>
          <w:color w:val="000000" w:themeColor="text2"/>
        </w:rPr>
      </w:pPr>
      <w:r w:rsidRPr="144A7837">
        <w:rPr>
          <w:rFonts w:ascii="Arial" w:eastAsia="Arial" w:hAnsi="Arial" w:cs="Arial"/>
          <w:color w:val="000000" w:themeColor="text2"/>
        </w:rPr>
        <w:t xml:space="preserve">Do you feel threats in your community </w:t>
      </w:r>
      <w:r w:rsidR="00EF64BF" w:rsidRPr="144A7837">
        <w:rPr>
          <w:rFonts w:ascii="Arial" w:eastAsia="Arial" w:hAnsi="Arial" w:cs="Arial"/>
          <w:color w:val="000000" w:themeColor="text2"/>
        </w:rPr>
        <w:t xml:space="preserve">from those hazards you mentioned </w:t>
      </w:r>
      <w:r w:rsidRPr="144A7837">
        <w:rPr>
          <w:rFonts w:ascii="Arial" w:eastAsia="Arial" w:hAnsi="Arial" w:cs="Arial"/>
          <w:color w:val="000000" w:themeColor="text2"/>
        </w:rPr>
        <w:t xml:space="preserve">have stayed the same, worsened, or </w:t>
      </w:r>
      <w:r w:rsidR="005170FD">
        <w:rPr>
          <w:rFonts w:ascii="Arial" w:eastAsia="Arial" w:hAnsi="Arial" w:cs="Arial"/>
          <w:color w:val="000000" w:themeColor="text2"/>
        </w:rPr>
        <w:t>improved</w:t>
      </w:r>
      <w:r w:rsidRPr="144A7837">
        <w:rPr>
          <w:rFonts w:ascii="Arial" w:eastAsia="Arial" w:hAnsi="Arial" w:cs="Arial"/>
          <w:color w:val="000000" w:themeColor="text2"/>
        </w:rPr>
        <w:t xml:space="preserve"> </w:t>
      </w:r>
      <w:r w:rsidR="00EF64BF" w:rsidRPr="144A7837">
        <w:rPr>
          <w:rFonts w:ascii="Arial" w:eastAsia="Arial" w:hAnsi="Arial" w:cs="Arial"/>
          <w:color w:val="000000" w:themeColor="text2"/>
        </w:rPr>
        <w:t>in</w:t>
      </w:r>
      <w:r w:rsidR="00EE1139" w:rsidRPr="144A7837">
        <w:rPr>
          <w:rFonts w:ascii="Arial" w:eastAsia="Arial" w:hAnsi="Arial" w:cs="Arial"/>
          <w:color w:val="000000" w:themeColor="text2"/>
        </w:rPr>
        <w:t xml:space="preserve"> the </w:t>
      </w:r>
      <w:r w:rsidR="00EF64BF" w:rsidRPr="144A7837">
        <w:rPr>
          <w:rFonts w:ascii="Arial" w:eastAsia="Arial" w:hAnsi="Arial" w:cs="Arial"/>
          <w:color w:val="000000" w:themeColor="text2"/>
        </w:rPr>
        <w:t>last 10 years</w:t>
      </w:r>
      <w:r w:rsidRPr="144A7837">
        <w:rPr>
          <w:rFonts w:ascii="Arial" w:eastAsia="Arial" w:hAnsi="Arial" w:cs="Arial"/>
          <w:color w:val="000000" w:themeColor="text2"/>
        </w:rPr>
        <w:t>?</w:t>
      </w:r>
      <w:r w:rsidR="004B0135" w:rsidRPr="144A7837">
        <w:rPr>
          <w:rFonts w:ascii="Arial" w:eastAsia="Arial" w:hAnsi="Arial" w:cs="Arial"/>
          <w:color w:val="000000" w:themeColor="text2"/>
        </w:rPr>
        <w:t xml:space="preserve"> </w:t>
      </w:r>
    </w:p>
    <w:p w14:paraId="7647CF1C" w14:textId="68C350F7" w:rsidR="00070FE9" w:rsidRDefault="00E94790" w:rsidP="144A7837">
      <w:pPr>
        <w:pStyle w:val="Ref"/>
        <w:numPr>
          <w:ilvl w:val="0"/>
          <w:numId w:val="21"/>
        </w:numPr>
        <w:rPr>
          <w:rFonts w:ascii="Arial" w:eastAsia="Arial" w:hAnsi="Arial" w:cs="Arial"/>
          <w:color w:val="000000" w:themeColor="text2"/>
        </w:rPr>
      </w:pPr>
      <w:bookmarkStart w:id="0" w:name="_Hlk221709146"/>
      <w:r>
        <w:rPr>
          <w:rFonts w:ascii="Arial" w:eastAsia="Arial" w:hAnsi="Arial" w:cs="Arial"/>
          <w:color w:val="000000" w:themeColor="text2"/>
        </w:rPr>
        <w:t>Have any recent (or expected) hazard events forced your community to consider moving or decommissioning certain critical facilities</w:t>
      </w:r>
      <w:r w:rsidR="00B40080">
        <w:rPr>
          <w:rFonts w:ascii="Arial" w:eastAsia="Arial" w:hAnsi="Arial" w:cs="Arial"/>
          <w:color w:val="000000" w:themeColor="text2"/>
        </w:rPr>
        <w:t xml:space="preserve"> (</w:t>
      </w:r>
      <w:r w:rsidR="00204CCB">
        <w:rPr>
          <w:rFonts w:ascii="Arial" w:eastAsia="Arial" w:hAnsi="Arial" w:cs="Arial"/>
          <w:color w:val="000000" w:themeColor="text2"/>
        </w:rPr>
        <w:t>e.g.,</w:t>
      </w:r>
      <w:r w:rsidR="00B40080">
        <w:rPr>
          <w:rFonts w:ascii="Arial" w:eastAsia="Arial" w:hAnsi="Arial" w:cs="Arial"/>
          <w:color w:val="000000" w:themeColor="text2"/>
        </w:rPr>
        <w:t xml:space="preserve"> landfills, schools, etc.)</w:t>
      </w:r>
      <w:r>
        <w:rPr>
          <w:rFonts w:ascii="Arial" w:eastAsia="Arial" w:hAnsi="Arial" w:cs="Arial"/>
          <w:color w:val="000000" w:themeColor="text2"/>
        </w:rPr>
        <w:t xml:space="preserve">? If so, please describe the main hazard(s) that necessitate(d) this action, the </w:t>
      </w:r>
      <w:r w:rsidR="00ED1ABB">
        <w:rPr>
          <w:rFonts w:ascii="Arial" w:eastAsia="Arial" w:hAnsi="Arial" w:cs="Arial"/>
          <w:color w:val="000000" w:themeColor="text2"/>
        </w:rPr>
        <w:t>critical facilities</w:t>
      </w:r>
      <w:r>
        <w:rPr>
          <w:rFonts w:ascii="Arial" w:eastAsia="Arial" w:hAnsi="Arial" w:cs="Arial"/>
          <w:color w:val="000000" w:themeColor="text2"/>
        </w:rPr>
        <w:t xml:space="preserve"> impacted, and if this has/is expected to provide short-term (0-5 years) protection or long-term (5+ years) protection from the hazard.</w:t>
      </w:r>
    </w:p>
    <w:bookmarkEnd w:id="0"/>
    <w:p w14:paraId="0F0D9567" w14:textId="5FDBBE67" w:rsidR="00957DD9" w:rsidRPr="00957DD9" w:rsidRDefault="00957DD9" w:rsidP="006B2C14">
      <w:pPr>
        <w:pStyle w:val="ListBullet"/>
        <w:numPr>
          <w:ilvl w:val="0"/>
          <w:numId w:val="0"/>
        </w:numPr>
        <w:spacing w:before="240"/>
        <w:rPr>
          <w:lang w:eastAsia="en-CA"/>
        </w:rPr>
      </w:pPr>
    </w:p>
    <w:p w14:paraId="2FBF76BB" w14:textId="646EF082" w:rsidR="00691634" w:rsidRDefault="00886A71" w:rsidP="00957DD9">
      <w:pPr>
        <w:pStyle w:val="ListBullet"/>
        <w:spacing w:before="240"/>
        <w:rPr>
          <w:lang w:eastAsia="en-CA"/>
        </w:rPr>
      </w:pPr>
      <w:r w:rsidRPr="144A7837">
        <w:rPr>
          <w:b/>
          <w:bCs/>
          <w:lang w:eastAsia="en-CA"/>
        </w:rPr>
        <w:t>Critical Infrastructure</w:t>
      </w:r>
      <w:r w:rsidRPr="144A7837">
        <w:rPr>
          <w:lang w:eastAsia="en-CA"/>
        </w:rPr>
        <w:t xml:space="preserve"> – </w:t>
      </w:r>
    </w:p>
    <w:p w14:paraId="71CE9EB7" w14:textId="1EC89E1B" w:rsidR="00886A71" w:rsidRDefault="005141B0" w:rsidP="00691634">
      <w:pPr>
        <w:pStyle w:val="ListBullet"/>
        <w:numPr>
          <w:ilvl w:val="1"/>
          <w:numId w:val="12"/>
        </w:numPr>
        <w:spacing w:before="240"/>
        <w:rPr>
          <w:lang w:eastAsia="en-CA"/>
        </w:rPr>
      </w:pPr>
      <w:r>
        <w:rPr>
          <w:lang w:eastAsia="en-CA"/>
        </w:rPr>
        <w:t>Of the hazards you mentioned, which</w:t>
      </w:r>
      <w:r w:rsidR="009A0670">
        <w:rPr>
          <w:lang w:eastAsia="en-CA"/>
        </w:rPr>
        <w:t xml:space="preserve"> hazard(s)</w:t>
      </w:r>
      <w:r w:rsidR="00251558">
        <w:rPr>
          <w:lang w:eastAsia="en-CA"/>
        </w:rPr>
        <w:t xml:space="preserve"> </w:t>
      </w:r>
      <w:r w:rsidR="00886A71" w:rsidRPr="144A7837">
        <w:rPr>
          <w:lang w:eastAsia="en-CA"/>
        </w:rPr>
        <w:t xml:space="preserve">pose a risk to </w:t>
      </w:r>
      <w:r w:rsidR="00ED1ABB">
        <w:rPr>
          <w:lang w:eastAsia="en-CA"/>
        </w:rPr>
        <w:t>critical facilities</w:t>
      </w:r>
      <w:r w:rsidR="00886A71" w:rsidRPr="144A7837">
        <w:rPr>
          <w:lang w:eastAsia="en-CA"/>
        </w:rPr>
        <w:t xml:space="preserve"> that would result in a loss of an essential service if impacted?</w:t>
      </w:r>
      <w:r w:rsidR="00873B85">
        <w:rPr>
          <w:lang w:eastAsia="en-CA"/>
        </w:rPr>
        <w:t xml:space="preserve"> </w:t>
      </w:r>
    </w:p>
    <w:p w14:paraId="4777C40A" w14:textId="77777777" w:rsidR="00957DD9" w:rsidRDefault="00873B85" w:rsidP="00873B85">
      <w:pPr>
        <w:pStyle w:val="ListBullet"/>
        <w:spacing w:before="240"/>
        <w:rPr>
          <w:lang w:eastAsia="en-CA"/>
        </w:rPr>
      </w:pPr>
      <w:r w:rsidRPr="144A7837">
        <w:rPr>
          <w:b/>
          <w:bCs/>
          <w:lang w:eastAsia="en-CA"/>
        </w:rPr>
        <w:t>Human Health and Safety</w:t>
      </w:r>
      <w:r w:rsidRPr="144A7837">
        <w:rPr>
          <w:lang w:eastAsia="en-CA"/>
        </w:rPr>
        <w:t xml:space="preserve"> – </w:t>
      </w:r>
    </w:p>
    <w:p w14:paraId="601CD9FB" w14:textId="47DB1EE6" w:rsidR="001B4C19" w:rsidRDefault="005141B0" w:rsidP="00957DD9">
      <w:pPr>
        <w:pStyle w:val="ListBullet"/>
        <w:numPr>
          <w:ilvl w:val="1"/>
          <w:numId w:val="12"/>
        </w:numPr>
        <w:spacing w:before="240"/>
        <w:rPr>
          <w:lang w:eastAsia="en-CA"/>
        </w:rPr>
      </w:pPr>
      <w:r>
        <w:rPr>
          <w:lang w:eastAsia="en-CA"/>
        </w:rPr>
        <w:t>Of the hazards you mentioned, which</w:t>
      </w:r>
      <w:r w:rsidR="00957DD9">
        <w:rPr>
          <w:lang w:eastAsia="en-CA"/>
        </w:rPr>
        <w:t xml:space="preserve"> hazard(s) </w:t>
      </w:r>
      <w:r w:rsidR="00B66F3F">
        <w:rPr>
          <w:lang w:eastAsia="en-CA"/>
        </w:rPr>
        <w:t xml:space="preserve">pose </w:t>
      </w:r>
      <w:r w:rsidR="00873B85" w:rsidRPr="144A7837">
        <w:rPr>
          <w:lang w:eastAsia="en-CA"/>
        </w:rPr>
        <w:t>a risk to key evacuation routes or medical centers</w:t>
      </w:r>
      <w:r w:rsidR="004E61D2">
        <w:rPr>
          <w:lang w:eastAsia="en-CA"/>
        </w:rPr>
        <w:t xml:space="preserve">? </w:t>
      </w:r>
    </w:p>
    <w:p w14:paraId="5407BA42" w14:textId="73935718" w:rsidR="00873B85" w:rsidRDefault="005141B0" w:rsidP="00957DD9">
      <w:pPr>
        <w:pStyle w:val="ListBullet"/>
        <w:numPr>
          <w:ilvl w:val="1"/>
          <w:numId w:val="12"/>
        </w:numPr>
        <w:spacing w:before="240"/>
        <w:rPr>
          <w:lang w:eastAsia="en-CA"/>
        </w:rPr>
      </w:pPr>
      <w:r>
        <w:rPr>
          <w:lang w:eastAsia="en-CA"/>
        </w:rPr>
        <w:t>Of the hazards you mentioned, which</w:t>
      </w:r>
      <w:r w:rsidR="004E61D2">
        <w:rPr>
          <w:lang w:eastAsia="en-CA"/>
        </w:rPr>
        <w:t xml:space="preserve"> hazard(s) </w:t>
      </w:r>
      <w:r w:rsidR="00873B85" w:rsidRPr="144A7837">
        <w:rPr>
          <w:lang w:eastAsia="en-CA"/>
        </w:rPr>
        <w:t>pose immediate or long-term health and safety risk for residents (e.g., injuries, contamination)</w:t>
      </w:r>
    </w:p>
    <w:p w14:paraId="7ECE91EE" w14:textId="63E563BA" w:rsidR="001B4C19" w:rsidRPr="001B4C19" w:rsidRDefault="001B4C19" w:rsidP="001B4C19">
      <w:pPr>
        <w:pStyle w:val="ListBullet"/>
        <w:spacing w:before="240"/>
        <w:rPr>
          <w:rFonts w:ascii="Arial" w:eastAsia="Arial" w:hAnsi="Arial" w:cs="Arial"/>
          <w:color w:val="000000" w:themeColor="text2"/>
          <w:lang w:eastAsia="en-CA"/>
        </w:rPr>
      </w:pPr>
      <w:r w:rsidRPr="3DDAA04D">
        <w:rPr>
          <w:b/>
          <w:bCs/>
          <w:lang w:eastAsia="en-CA"/>
        </w:rPr>
        <w:t xml:space="preserve">Subsistence and Shoreline Use </w:t>
      </w:r>
      <w:r w:rsidRPr="3DDAA04D">
        <w:rPr>
          <w:lang w:eastAsia="en-CA"/>
        </w:rPr>
        <w:t xml:space="preserve">– </w:t>
      </w:r>
    </w:p>
    <w:p w14:paraId="71CEEC37" w14:textId="2380F8F6" w:rsidR="001B4C19" w:rsidRPr="001B4C19" w:rsidRDefault="005141B0" w:rsidP="001B4C19">
      <w:pPr>
        <w:pStyle w:val="ListBullet"/>
        <w:numPr>
          <w:ilvl w:val="1"/>
          <w:numId w:val="12"/>
        </w:numPr>
        <w:spacing w:before="240"/>
        <w:rPr>
          <w:rFonts w:ascii="Arial" w:eastAsia="Arial" w:hAnsi="Arial" w:cs="Arial"/>
          <w:color w:val="000000" w:themeColor="text2"/>
          <w:lang w:eastAsia="en-CA"/>
        </w:rPr>
      </w:pPr>
      <w:r>
        <w:rPr>
          <w:lang w:eastAsia="en-CA"/>
        </w:rPr>
        <w:t>Of the hazards you mentioned, which</w:t>
      </w:r>
      <w:r w:rsidR="001B4C19">
        <w:rPr>
          <w:lang w:eastAsia="en-CA"/>
        </w:rPr>
        <w:t xml:space="preserve"> hazard(s)</w:t>
      </w:r>
      <w:r w:rsidR="001B4C19" w:rsidRPr="3DDAA04D">
        <w:rPr>
          <w:lang w:eastAsia="en-CA"/>
        </w:rPr>
        <w:t xml:space="preserve"> pose a risk to traditional uses of the shoreline</w:t>
      </w:r>
      <w:r w:rsidR="00572908">
        <w:rPr>
          <w:lang w:eastAsia="en-CA"/>
        </w:rPr>
        <w:t xml:space="preserve"> or river</w:t>
      </w:r>
      <w:r w:rsidR="001B4C19" w:rsidRPr="3DDAA04D">
        <w:rPr>
          <w:lang w:eastAsia="en-CA"/>
        </w:rPr>
        <w:t xml:space="preserve">, including gathering natural resources and food? </w:t>
      </w:r>
    </w:p>
    <w:p w14:paraId="2BA543DC" w14:textId="77777777" w:rsidR="001B4C19" w:rsidRDefault="001B4C19" w:rsidP="001B4C19">
      <w:pPr>
        <w:pStyle w:val="ListBullet"/>
        <w:numPr>
          <w:ilvl w:val="1"/>
          <w:numId w:val="12"/>
        </w:numPr>
        <w:spacing w:before="240"/>
        <w:rPr>
          <w:rFonts w:ascii="Arial" w:eastAsia="Arial" w:hAnsi="Arial" w:cs="Arial"/>
          <w:color w:val="000000" w:themeColor="text2"/>
          <w:lang w:eastAsia="en-CA"/>
        </w:rPr>
      </w:pPr>
      <w:r w:rsidRPr="3DDAA04D">
        <w:rPr>
          <w:rFonts w:ascii="Arial" w:eastAsia="Arial" w:hAnsi="Arial" w:cs="Arial"/>
          <w:color w:val="000000" w:themeColor="text2"/>
        </w:rPr>
        <w:t xml:space="preserve">How is your subsistence impacted by the threats? </w:t>
      </w:r>
    </w:p>
    <w:p w14:paraId="1BAB71E4" w14:textId="7D331F94" w:rsidR="001B4C19" w:rsidRDefault="001B4C19" w:rsidP="001B4C19">
      <w:pPr>
        <w:pStyle w:val="ListBullet"/>
        <w:numPr>
          <w:ilvl w:val="1"/>
          <w:numId w:val="12"/>
        </w:numPr>
        <w:spacing w:before="240"/>
        <w:rPr>
          <w:rFonts w:ascii="Arial" w:eastAsia="Arial" w:hAnsi="Arial" w:cs="Arial"/>
          <w:color w:val="000000" w:themeColor="text2"/>
          <w:lang w:eastAsia="en-CA"/>
        </w:rPr>
      </w:pPr>
      <w:r w:rsidRPr="3DDAA04D">
        <w:rPr>
          <w:rFonts w:ascii="Arial" w:eastAsia="Arial" w:hAnsi="Arial" w:cs="Arial"/>
          <w:color w:val="000000" w:themeColor="text2"/>
        </w:rPr>
        <w:t>Is your</w:t>
      </w:r>
      <w:r w:rsidR="00B55A5D">
        <w:rPr>
          <w:rFonts w:ascii="Arial" w:eastAsia="Arial" w:hAnsi="Arial" w:cs="Arial"/>
          <w:color w:val="000000" w:themeColor="text2"/>
        </w:rPr>
        <w:t xml:space="preserve"> </w:t>
      </w:r>
      <w:r w:rsidRPr="3DDAA04D">
        <w:rPr>
          <w:rFonts w:ascii="Arial" w:eastAsia="Arial" w:hAnsi="Arial" w:cs="Arial"/>
          <w:color w:val="000000" w:themeColor="text2"/>
        </w:rPr>
        <w:t>community</w:t>
      </w:r>
      <w:r w:rsidR="006130A3">
        <w:rPr>
          <w:rFonts w:ascii="Arial" w:eastAsia="Arial" w:hAnsi="Arial" w:cs="Arial"/>
          <w:color w:val="000000" w:themeColor="text2"/>
        </w:rPr>
        <w:t xml:space="preserve"> currently</w:t>
      </w:r>
      <w:r w:rsidRPr="3DDAA04D">
        <w:rPr>
          <w:rFonts w:ascii="Arial" w:eastAsia="Arial" w:hAnsi="Arial" w:cs="Arial"/>
          <w:color w:val="000000" w:themeColor="text2"/>
        </w:rPr>
        <w:t xml:space="preserve"> shifting traditional practices due to hazard</w:t>
      </w:r>
      <w:r w:rsidR="00987810">
        <w:rPr>
          <w:rFonts w:ascii="Arial" w:eastAsia="Arial" w:hAnsi="Arial" w:cs="Arial"/>
          <w:color w:val="000000" w:themeColor="text2"/>
        </w:rPr>
        <w:t>s</w:t>
      </w:r>
      <w:r w:rsidRPr="3DDAA04D">
        <w:rPr>
          <w:rFonts w:ascii="Arial" w:eastAsia="Arial" w:hAnsi="Arial" w:cs="Arial"/>
          <w:color w:val="000000" w:themeColor="text2"/>
        </w:rPr>
        <w:t>?</w:t>
      </w:r>
    </w:p>
    <w:p w14:paraId="7DD47625" w14:textId="5622F78A" w:rsidR="006130A3" w:rsidRPr="006130A3" w:rsidRDefault="002353D2" w:rsidP="00452979">
      <w:pPr>
        <w:pStyle w:val="ListBullet"/>
        <w:spacing w:before="240" w:line="240" w:lineRule="auto"/>
        <w:rPr>
          <w:b/>
          <w:bCs/>
          <w:lang w:eastAsia="en-CA"/>
        </w:rPr>
      </w:pPr>
      <w:r w:rsidRPr="144A7837">
        <w:rPr>
          <w:b/>
          <w:bCs/>
          <w:lang w:eastAsia="en-CA"/>
        </w:rPr>
        <w:lastRenderedPageBreak/>
        <w:t>Housing Distribution</w:t>
      </w:r>
      <w:r w:rsidRPr="144A7837">
        <w:rPr>
          <w:lang w:eastAsia="en-CA"/>
        </w:rPr>
        <w:t xml:space="preserve"> </w:t>
      </w:r>
      <w:r w:rsidR="006130A3">
        <w:rPr>
          <w:lang w:eastAsia="en-CA"/>
        </w:rPr>
        <w:t>–</w:t>
      </w:r>
      <w:r w:rsidRPr="144A7837">
        <w:rPr>
          <w:lang w:eastAsia="en-CA"/>
        </w:rPr>
        <w:t xml:space="preserve"> </w:t>
      </w:r>
    </w:p>
    <w:p w14:paraId="55816D15" w14:textId="14578D4D" w:rsidR="002353D2" w:rsidRPr="00E94790" w:rsidRDefault="00463450" w:rsidP="006130A3">
      <w:pPr>
        <w:pStyle w:val="ListBullet"/>
        <w:numPr>
          <w:ilvl w:val="1"/>
          <w:numId w:val="12"/>
        </w:numPr>
        <w:spacing w:before="240" w:line="240" w:lineRule="auto"/>
        <w:rPr>
          <w:b/>
          <w:bCs/>
          <w:lang w:eastAsia="en-CA"/>
        </w:rPr>
      </w:pPr>
      <w:r>
        <w:rPr>
          <w:lang w:eastAsia="en-CA"/>
        </w:rPr>
        <w:t xml:space="preserve">Of the </w:t>
      </w:r>
      <w:r w:rsidR="00BE54ED">
        <w:rPr>
          <w:lang w:eastAsia="en-CA"/>
        </w:rPr>
        <w:t xml:space="preserve">hazards </w:t>
      </w:r>
      <w:r>
        <w:rPr>
          <w:lang w:eastAsia="en-CA"/>
        </w:rPr>
        <w:t xml:space="preserve">you mentioned, which hazard(s) </w:t>
      </w:r>
      <w:r w:rsidR="00BE54ED">
        <w:rPr>
          <w:lang w:eastAsia="en-CA"/>
        </w:rPr>
        <w:t xml:space="preserve">pose a threat to your </w:t>
      </w:r>
      <w:r w:rsidR="003B2A49">
        <w:rPr>
          <w:lang w:eastAsia="en-CA"/>
        </w:rPr>
        <w:t xml:space="preserve">homes? Is this the whole community or </w:t>
      </w:r>
      <w:r w:rsidR="002A3FD7">
        <w:rPr>
          <w:lang w:eastAsia="en-CA"/>
        </w:rPr>
        <w:t>certain areas?</w:t>
      </w:r>
    </w:p>
    <w:p w14:paraId="7C9D25CD" w14:textId="77777777" w:rsidR="00E94790" w:rsidRDefault="00E94790" w:rsidP="00E94790">
      <w:pPr>
        <w:pStyle w:val="ListBullet"/>
        <w:numPr>
          <w:ilvl w:val="0"/>
          <w:numId w:val="0"/>
        </w:numPr>
        <w:spacing w:before="240" w:line="240" w:lineRule="auto"/>
        <w:ind w:left="785"/>
        <w:rPr>
          <w:b/>
          <w:bCs/>
          <w:lang w:eastAsia="en-CA"/>
        </w:rPr>
      </w:pPr>
    </w:p>
    <w:p w14:paraId="45C663CB" w14:textId="77777777" w:rsidR="00884A03" w:rsidRPr="00884A03" w:rsidRDefault="00E7382D" w:rsidP="00E7382D">
      <w:pPr>
        <w:pStyle w:val="ListBullet"/>
        <w:spacing w:before="240" w:line="240" w:lineRule="auto"/>
        <w:rPr>
          <w:b/>
          <w:bCs/>
          <w:lang w:eastAsia="en-CA"/>
        </w:rPr>
      </w:pPr>
      <w:r w:rsidRPr="144A7837">
        <w:rPr>
          <w:b/>
          <w:bCs/>
          <w:lang w:eastAsia="en-CA"/>
        </w:rPr>
        <w:t>Cultural Importance</w:t>
      </w:r>
      <w:r w:rsidRPr="144A7837">
        <w:rPr>
          <w:lang w:eastAsia="en-CA"/>
        </w:rPr>
        <w:t xml:space="preserve"> – </w:t>
      </w:r>
    </w:p>
    <w:p w14:paraId="193552F6" w14:textId="0BF6CEF3" w:rsidR="009D4490" w:rsidRPr="009D4490" w:rsidRDefault="006F2356" w:rsidP="00884A03">
      <w:pPr>
        <w:pStyle w:val="ListBullet"/>
        <w:numPr>
          <w:ilvl w:val="1"/>
          <w:numId w:val="12"/>
        </w:numPr>
        <w:spacing w:before="240" w:line="240" w:lineRule="auto"/>
        <w:rPr>
          <w:b/>
          <w:bCs/>
          <w:lang w:eastAsia="en-CA"/>
        </w:rPr>
      </w:pPr>
      <w:r>
        <w:rPr>
          <w:lang w:eastAsia="en-CA"/>
        </w:rPr>
        <w:t>Of the hazards you mentioned, which</w:t>
      </w:r>
      <w:r w:rsidR="00884A03">
        <w:rPr>
          <w:lang w:eastAsia="en-CA"/>
        </w:rPr>
        <w:t xml:space="preserve"> hazard(s)</w:t>
      </w:r>
      <w:r w:rsidR="00E7382D" w:rsidRPr="144A7837">
        <w:rPr>
          <w:lang w:eastAsia="en-CA"/>
        </w:rPr>
        <w:t xml:space="preserve"> pose a risk to important community cultural sites or spiritual </w:t>
      </w:r>
      <w:r w:rsidR="009D4490">
        <w:rPr>
          <w:lang w:eastAsia="en-CA"/>
        </w:rPr>
        <w:t>centers</w:t>
      </w:r>
      <w:r w:rsidR="00E7382D" w:rsidRPr="144A7837">
        <w:rPr>
          <w:lang w:eastAsia="en-CA"/>
        </w:rPr>
        <w:t>?</w:t>
      </w:r>
    </w:p>
    <w:p w14:paraId="630BA5C2" w14:textId="713B307F" w:rsidR="00E94790" w:rsidRPr="00E94790" w:rsidRDefault="009D4490" w:rsidP="00347609">
      <w:pPr>
        <w:pStyle w:val="ListBullet"/>
        <w:numPr>
          <w:ilvl w:val="0"/>
          <w:numId w:val="0"/>
        </w:numPr>
        <w:spacing w:before="240" w:line="240" w:lineRule="auto"/>
        <w:ind w:left="1210"/>
        <w:rPr>
          <w:b/>
          <w:bCs/>
          <w:lang w:eastAsia="en-CA"/>
        </w:rPr>
      </w:pPr>
      <w:r>
        <w:rPr>
          <w:lang w:eastAsia="en-CA"/>
        </w:rPr>
        <w:t xml:space="preserve">How are cultural sites or spiritual centers </w:t>
      </w:r>
      <w:r w:rsidR="001830DC">
        <w:rPr>
          <w:lang w:eastAsia="en-CA"/>
        </w:rPr>
        <w:t xml:space="preserve">impacted by the </w:t>
      </w:r>
      <w:r w:rsidR="006F2356">
        <w:rPr>
          <w:lang w:eastAsia="en-CA"/>
        </w:rPr>
        <w:t xml:space="preserve">hazard(s) you </w:t>
      </w:r>
      <w:r w:rsidR="00AB4998">
        <w:rPr>
          <w:lang w:eastAsia="en-CA"/>
        </w:rPr>
        <w:t>mentioned</w:t>
      </w:r>
      <w:r w:rsidR="001830DC">
        <w:rPr>
          <w:lang w:eastAsia="en-CA"/>
        </w:rPr>
        <w:t>?</w:t>
      </w:r>
    </w:p>
    <w:p w14:paraId="4C473DC4" w14:textId="6D361AAB" w:rsidR="00884A03" w:rsidRPr="00884A03" w:rsidRDefault="00E7382D" w:rsidP="00E7382D">
      <w:pPr>
        <w:pStyle w:val="ListBullet"/>
        <w:spacing w:before="240" w:line="240" w:lineRule="auto"/>
        <w:rPr>
          <w:b/>
          <w:bCs/>
          <w:lang w:eastAsia="en-CA"/>
        </w:rPr>
      </w:pPr>
      <w:r w:rsidRPr="144A7837">
        <w:rPr>
          <w:b/>
          <w:bCs/>
          <w:lang w:eastAsia="en-CA"/>
        </w:rPr>
        <w:t xml:space="preserve">Commercial Infrastructure and Economy </w:t>
      </w:r>
      <w:r w:rsidR="00884A03">
        <w:rPr>
          <w:lang w:eastAsia="en-CA"/>
        </w:rPr>
        <w:t>–</w:t>
      </w:r>
      <w:r w:rsidRPr="144A7837">
        <w:rPr>
          <w:lang w:eastAsia="en-CA"/>
        </w:rPr>
        <w:t xml:space="preserve"> </w:t>
      </w:r>
    </w:p>
    <w:p w14:paraId="7EA7F5E5" w14:textId="34DB37C3" w:rsidR="00E7382D" w:rsidRDefault="006F2356" w:rsidP="001830DC">
      <w:pPr>
        <w:pStyle w:val="ListBullet"/>
        <w:numPr>
          <w:ilvl w:val="1"/>
          <w:numId w:val="12"/>
        </w:numPr>
        <w:spacing w:before="240" w:line="240" w:lineRule="auto"/>
        <w:rPr>
          <w:b/>
          <w:bCs/>
          <w:lang w:eastAsia="en-CA"/>
        </w:rPr>
      </w:pPr>
      <w:r>
        <w:rPr>
          <w:lang w:eastAsia="en-CA"/>
        </w:rPr>
        <w:t>Of the hazards you mentioned, which</w:t>
      </w:r>
      <w:r w:rsidR="00884A03">
        <w:rPr>
          <w:lang w:eastAsia="en-CA"/>
        </w:rPr>
        <w:t xml:space="preserve"> hazard(</w:t>
      </w:r>
      <w:r>
        <w:rPr>
          <w:lang w:eastAsia="en-CA"/>
        </w:rPr>
        <w:t>s</w:t>
      </w:r>
      <w:r w:rsidR="00884A03">
        <w:rPr>
          <w:lang w:eastAsia="en-CA"/>
        </w:rPr>
        <w:t>)</w:t>
      </w:r>
      <w:r w:rsidR="00E7382D" w:rsidRPr="144A7837">
        <w:rPr>
          <w:lang w:eastAsia="en-CA"/>
        </w:rPr>
        <w:t xml:space="preserve"> pose a risk to important commercial infrastructure or the economy (i.e. disruptions to commercial fisheries</w:t>
      </w:r>
      <w:r w:rsidR="007E0087">
        <w:rPr>
          <w:lang w:eastAsia="en-CA"/>
        </w:rPr>
        <w:t xml:space="preserve">, disruptions to shipments </w:t>
      </w:r>
      <w:r w:rsidR="00286338">
        <w:rPr>
          <w:lang w:eastAsia="en-CA"/>
        </w:rPr>
        <w:t>or deliveries of supplies</w:t>
      </w:r>
      <w:r w:rsidR="00E7382D" w:rsidRPr="144A7837">
        <w:rPr>
          <w:lang w:eastAsia="en-CA"/>
        </w:rPr>
        <w:t xml:space="preserve">)? </w:t>
      </w:r>
    </w:p>
    <w:p w14:paraId="44C6A230" w14:textId="0F3851F1" w:rsidR="002353D2" w:rsidRDefault="001830DC" w:rsidP="001830DC">
      <w:pPr>
        <w:pStyle w:val="ListBullet"/>
        <w:numPr>
          <w:ilvl w:val="1"/>
          <w:numId w:val="12"/>
        </w:numPr>
        <w:rPr>
          <w:lang w:eastAsia="en-CA"/>
        </w:rPr>
      </w:pPr>
      <w:r>
        <w:rPr>
          <w:lang w:eastAsia="en-CA"/>
        </w:rPr>
        <w:t xml:space="preserve">How </w:t>
      </w:r>
      <w:r w:rsidR="00E163E6">
        <w:rPr>
          <w:lang w:eastAsia="en-CA"/>
        </w:rPr>
        <w:t>are</w:t>
      </w:r>
      <w:r>
        <w:rPr>
          <w:lang w:eastAsia="en-CA"/>
        </w:rPr>
        <w:t xml:space="preserve"> the commercial infrastructure and economy impacted by the threats?</w:t>
      </w:r>
    </w:p>
    <w:p w14:paraId="443D40FB" w14:textId="1B420A6C" w:rsidR="001B4C19" w:rsidRDefault="00AB4998" w:rsidP="00AB4998">
      <w:pPr>
        <w:pStyle w:val="ListBullet"/>
        <w:numPr>
          <w:ilvl w:val="1"/>
          <w:numId w:val="12"/>
        </w:numPr>
        <w:rPr>
          <w:lang w:eastAsia="en-CA"/>
        </w:rPr>
      </w:pPr>
      <w:r w:rsidRPr="00AB4998">
        <w:rPr>
          <w:lang w:eastAsia="en-CA"/>
        </w:rPr>
        <w:t>Does your community provide goods and supplies for other communities</w:t>
      </w:r>
      <w:r w:rsidR="002F1140">
        <w:rPr>
          <w:lang w:eastAsia="en-CA"/>
        </w:rPr>
        <w:t>?</w:t>
      </w:r>
    </w:p>
    <w:p w14:paraId="565289B6" w14:textId="7FFEA000" w:rsidR="000400AC" w:rsidRDefault="000400AC" w:rsidP="00D9616E">
      <w:pPr>
        <w:pStyle w:val="ListBullet"/>
        <w:numPr>
          <w:ilvl w:val="0"/>
          <w:numId w:val="0"/>
        </w:numPr>
        <w:spacing w:before="240" w:line="240" w:lineRule="auto"/>
        <w:rPr>
          <w:b/>
          <w:bCs/>
          <w:lang w:eastAsia="en-CA"/>
        </w:rPr>
      </w:pPr>
    </w:p>
    <w:p w14:paraId="5CC7F6BA" w14:textId="496A06C9" w:rsidR="00B8618B" w:rsidRPr="00370CE2" w:rsidRDefault="00370CE2" w:rsidP="00370CE2">
      <w:pPr>
        <w:pStyle w:val="ListBullet"/>
        <w:numPr>
          <w:ilvl w:val="0"/>
          <w:numId w:val="21"/>
        </w:numPr>
        <w:spacing w:before="240" w:line="240" w:lineRule="auto"/>
        <w:rPr>
          <w:lang w:eastAsia="en-CA"/>
        </w:rPr>
      </w:pPr>
      <w:r w:rsidRPr="00370CE2">
        <w:rPr>
          <w:lang w:eastAsia="en-CA"/>
        </w:rPr>
        <w:t>Is there anything else you think we should know?</w:t>
      </w:r>
    </w:p>
    <w:sectPr w:rsidR="00B8618B" w:rsidRPr="00370CE2" w:rsidSect="00810B9E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5565" w14:textId="77777777" w:rsidR="00771285" w:rsidRDefault="00771285" w:rsidP="003403C0">
      <w:pPr>
        <w:spacing w:line="240" w:lineRule="auto"/>
      </w:pPr>
      <w:r>
        <w:separator/>
      </w:r>
    </w:p>
  </w:endnote>
  <w:endnote w:type="continuationSeparator" w:id="0">
    <w:p w14:paraId="21E933BC" w14:textId="77777777" w:rsidR="00771285" w:rsidRDefault="00771285" w:rsidP="003403C0">
      <w:pPr>
        <w:spacing w:line="240" w:lineRule="auto"/>
      </w:pPr>
      <w:r>
        <w:continuationSeparator/>
      </w:r>
    </w:p>
  </w:endnote>
  <w:endnote w:type="continuationNotice" w:id="1">
    <w:p w14:paraId="61F1AAB2" w14:textId="77777777" w:rsidR="00771285" w:rsidRDefault="007712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144"/>
      <w:gridCol w:w="3216"/>
    </w:tblGrid>
    <w:tr w:rsidR="0086242A" w:rsidRPr="00863645" w14:paraId="2B5B194B" w14:textId="77777777" w:rsidTr="00432749">
      <w:trPr>
        <w:trHeight w:val="180"/>
      </w:trPr>
      <w:tc>
        <w:tcPr>
          <w:tcW w:w="6327" w:type="dxa"/>
          <w:vAlign w:val="bottom"/>
        </w:tcPr>
        <w:p w14:paraId="5A362A12" w14:textId="6910B946" w:rsidR="0086242A" w:rsidRPr="00863645" w:rsidRDefault="00E55CE4" w:rsidP="00432749">
          <w:pPr>
            <w:pStyle w:val="Footer"/>
          </w:pPr>
          <w:r w:rsidRPr="00E55CE4">
            <w:t>AECOM</w:t>
          </w:r>
          <w:r w:rsidR="00E12501" w:rsidRPr="00863645">
            <w:fldChar w:fldCharType="begin"/>
          </w:r>
          <w:r w:rsidR="00E12501" w:rsidRPr="00863645">
            <w:instrText xml:space="preserve"> if </w:instrText>
          </w:r>
          <w:fldSimple w:instr="DOCPROPERTY  ShowFilePath \* MERGEFORMAT">
            <w:r w:rsidR="00AD2399">
              <w:instrText>0</w:instrText>
            </w:r>
          </w:fldSimple>
          <w:r w:rsidR="00E12501" w:rsidRPr="00863645">
            <w:instrText xml:space="preserve">  = 1  </w:instrText>
          </w:r>
          <w:fldSimple w:instr="FILENAME \p  \* MERGEFORMAT">
            <w:r w:rsidR="000D69E9" w:rsidRPr="00863645">
              <w:instrText>Document2</w:instrText>
            </w:r>
          </w:fldSimple>
          <w:r w:rsidR="00E12501" w:rsidRPr="00863645">
            <w:instrText xml:space="preserve">  </w:instrText>
          </w:r>
          <w:r w:rsidR="00E12501" w:rsidRPr="00863645">
            <w:fldChar w:fldCharType="end"/>
          </w:r>
          <w:r w:rsidR="00E12501" w:rsidRPr="00863645">
            <w:fldChar w:fldCharType="begin"/>
          </w:r>
          <w:r w:rsidR="00E12501" w:rsidRPr="00863645">
            <w:instrText xml:space="preserve"> if </w:instrText>
          </w:r>
          <w:fldSimple w:instr="DOCPROPERTY  ShowFilePath \* MERGEFORMAT">
            <w:r w:rsidR="00AD2399">
              <w:instrText>0</w:instrText>
            </w:r>
          </w:fldSimple>
          <w:r w:rsidR="00E12501" w:rsidRPr="00863645">
            <w:instrText xml:space="preserve">  = 1  </w:instrText>
          </w:r>
          <w:fldSimple w:instr="FILENAME \p  \* MERGEFORMAT">
            <w:r w:rsidR="000D69E9" w:rsidRPr="00863645">
              <w:instrText>Document2</w:instrText>
            </w:r>
          </w:fldSimple>
          <w:r w:rsidR="00E12501" w:rsidRPr="00863645">
            <w:instrText xml:space="preserve">  </w:instrText>
          </w:r>
          <w:r w:rsidR="00E12501" w:rsidRPr="00863645">
            <w:fldChar w:fldCharType="end"/>
          </w:r>
          <w:r w:rsidR="00E12501" w:rsidRPr="00863645">
            <w:fldChar w:fldCharType="begin"/>
          </w:r>
          <w:r w:rsidR="00E12501" w:rsidRPr="00863645">
            <w:instrText xml:space="preserve"> if </w:instrText>
          </w:r>
          <w:fldSimple w:instr="DOCPROPERTY  ShowFileName \* MERGEFORMAT">
            <w:r w:rsidR="00AD2399">
              <w:instrText>0</w:instrText>
            </w:r>
          </w:fldSimple>
          <w:r w:rsidR="00E12501" w:rsidRPr="00863645">
            <w:instrText xml:space="preserve">  = 1  </w:instrText>
          </w:r>
          <w:fldSimple w:instr="FILENAME   \* MERGEFORMAT">
            <w:r w:rsidR="00E12501" w:rsidRPr="00863645">
              <w:instrText>C:\Data\Word97\Template\Aecom\Aecom_Letter.Dotm</w:instrText>
            </w:r>
          </w:fldSimple>
          <w:r w:rsidR="00E12501" w:rsidRPr="00863645">
            <w:instrText xml:space="preserve">  </w:instrText>
          </w:r>
          <w:r w:rsidR="00E12501" w:rsidRPr="00863645">
            <w:fldChar w:fldCharType="end"/>
          </w:r>
        </w:p>
      </w:tc>
      <w:tc>
        <w:tcPr>
          <w:tcW w:w="3311" w:type="dxa"/>
          <w:tcBorders>
            <w:left w:val="nil"/>
          </w:tcBorders>
          <w:vAlign w:val="center"/>
        </w:tcPr>
        <w:p w14:paraId="6AF8DF62" w14:textId="6462187B" w:rsidR="00BC47C5" w:rsidRPr="00863645" w:rsidRDefault="00886CD9" w:rsidP="00432749">
          <w:pPr>
            <w:pStyle w:val="Footer"/>
            <w:jc w:val="right"/>
          </w:pPr>
          <w:r w:rsidRPr="00863645">
            <w:fldChar w:fldCharType="begin"/>
          </w:r>
          <w:r w:rsidRPr="00863645">
            <w:instrText xml:space="preserve"> DOCPROPERTY  ProtectiveMarking \* MERGEFORMAT </w:instrText>
          </w:r>
          <w:r w:rsidRPr="00863645">
            <w:fldChar w:fldCharType="end"/>
          </w:r>
        </w:p>
        <w:p w14:paraId="689EB38D" w14:textId="77777777" w:rsidR="0086242A" w:rsidRPr="00863645" w:rsidRDefault="0086242A" w:rsidP="00432749">
          <w:pPr>
            <w:pStyle w:val="Footer"/>
            <w:jc w:val="right"/>
          </w:pPr>
          <w:r w:rsidRPr="00863645">
            <w:fldChar w:fldCharType="begin"/>
          </w:r>
          <w:r w:rsidRPr="00863645">
            <w:instrText xml:space="preserve"> page </w:instrText>
          </w:r>
          <w:r w:rsidRPr="00863645">
            <w:fldChar w:fldCharType="separate"/>
          </w:r>
          <w:r w:rsidR="003D74E8" w:rsidRPr="00863645">
            <w:t>1</w:t>
          </w:r>
          <w:r w:rsidRPr="00863645">
            <w:fldChar w:fldCharType="end"/>
          </w:r>
          <w:r w:rsidRPr="00863645">
            <w:t>/</w:t>
          </w:r>
          <w:r w:rsidRPr="00863645">
            <w:fldChar w:fldCharType="begin"/>
          </w:r>
          <w:r w:rsidRPr="00863645">
            <w:instrText xml:space="preserve"> numpages </w:instrText>
          </w:r>
          <w:r w:rsidRPr="00863645">
            <w:fldChar w:fldCharType="separate"/>
          </w:r>
          <w:r w:rsidR="003D74E8" w:rsidRPr="00863645">
            <w:t>1</w:t>
          </w:r>
          <w:r w:rsidRPr="00863645">
            <w:fldChar w:fldCharType="end"/>
          </w:r>
        </w:p>
      </w:tc>
    </w:tr>
  </w:tbl>
  <w:p w14:paraId="48AE7B10" w14:textId="77777777" w:rsidR="0086242A" w:rsidRPr="00863645" w:rsidRDefault="0086242A" w:rsidP="00D80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8DD3" w14:textId="77777777" w:rsidR="00771285" w:rsidRDefault="00771285" w:rsidP="003403C0">
      <w:pPr>
        <w:spacing w:line="240" w:lineRule="auto"/>
      </w:pPr>
      <w:r>
        <w:separator/>
      </w:r>
    </w:p>
  </w:footnote>
  <w:footnote w:type="continuationSeparator" w:id="0">
    <w:p w14:paraId="6842EDB5" w14:textId="77777777" w:rsidR="00771285" w:rsidRDefault="00771285" w:rsidP="003403C0">
      <w:pPr>
        <w:spacing w:line="240" w:lineRule="auto"/>
      </w:pPr>
      <w:r>
        <w:continuationSeparator/>
      </w:r>
    </w:p>
  </w:footnote>
  <w:footnote w:type="continuationNotice" w:id="1">
    <w:p w14:paraId="03827C19" w14:textId="77777777" w:rsidR="00771285" w:rsidRDefault="0077128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0E10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E3A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74C15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2985A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4863122"/>
    <w:multiLevelType w:val="hybridMultilevel"/>
    <w:tmpl w:val="1E667322"/>
    <w:lvl w:ilvl="0" w:tplc="96C47908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AB481A"/>
    <w:multiLevelType w:val="multilevel"/>
    <w:tmpl w:val="22544628"/>
    <w:styleLink w:val="AECOMNumbering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47E504D"/>
    <w:multiLevelType w:val="hybridMultilevel"/>
    <w:tmpl w:val="CA3A8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B6876"/>
    <w:multiLevelType w:val="multilevel"/>
    <w:tmpl w:val="C5165D7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─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─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8" w15:restartNumberingAfterBreak="0">
    <w:nsid w:val="1A8B00A2"/>
    <w:multiLevelType w:val="multilevel"/>
    <w:tmpl w:val="2DCC5ED0"/>
    <w:styleLink w:val="AECOMAppendix"/>
    <w:lvl w:ilvl="0">
      <w:start w:val="1"/>
      <w:numFmt w:val="upperLetter"/>
      <w:suff w:val="nothing"/>
      <w:lvlText w:val="Appendix %1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0118C5"/>
    <w:multiLevelType w:val="multilevel"/>
    <w:tmpl w:val="DC22BBC8"/>
    <w:styleLink w:val="AECOMTableBullets"/>
    <w:lvl w:ilvl="0">
      <w:start w:val="1"/>
      <w:numFmt w:val="bullet"/>
      <w:pStyle w:val="Table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ListBullet2"/>
      <w:lvlText w:val="─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TableListBullet3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─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─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0" w15:restartNumberingAfterBreak="0">
    <w:nsid w:val="3A383484"/>
    <w:multiLevelType w:val="multilevel"/>
    <w:tmpl w:val="60B68AA8"/>
    <w:styleLink w:val="AECOMTableNumbering"/>
    <w:lvl w:ilvl="0">
      <w:start w:val="1"/>
      <w:numFmt w:val="decimal"/>
      <w:pStyle w:val="Table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F223C21"/>
    <w:multiLevelType w:val="multilevel"/>
    <w:tmpl w:val="7722E91E"/>
    <w:lvl w:ilvl="0">
      <w:start w:val="1"/>
      <w:numFmt w:val="decimal"/>
      <w:lvlRestart w:val="0"/>
      <w:pStyle w:val="Heading1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1"/>
      <w:lvlJc w:val="left"/>
      <w:pPr>
        <w:ind w:left="0" w:firstLine="0"/>
      </w:pPr>
    </w:lvl>
    <w:lvl w:ilvl="2">
      <w:start w:val="1"/>
      <w:numFmt w:val="decimal"/>
      <w:pStyle w:val="Heading3"/>
      <w:suff w:val="nothing"/>
      <w:lvlText w:val="%1"/>
      <w:lvlJc w:val="left"/>
      <w:pPr>
        <w:ind w:left="0" w:firstLine="0"/>
      </w:pPr>
    </w:lvl>
    <w:lvl w:ilvl="3">
      <w:start w:val="1"/>
      <w:numFmt w:val="decimal"/>
      <w:pStyle w:val="Heading4"/>
      <w:suff w:val="nothing"/>
      <w:lvlText w:val="%1"/>
      <w:lvlJc w:val="left"/>
      <w:pPr>
        <w:ind w:left="0" w:firstLine="0"/>
      </w:pPr>
    </w:lvl>
    <w:lvl w:ilvl="4">
      <w:start w:val="1"/>
      <w:numFmt w:val="decimal"/>
      <w:pStyle w:val="Heading5"/>
      <w:suff w:val="nothing"/>
      <w:lvlText w:val="%1"/>
      <w:lvlJc w:val="left"/>
      <w:pPr>
        <w:ind w:left="0" w:firstLine="0"/>
      </w:pPr>
    </w:lvl>
    <w:lvl w:ilvl="5">
      <w:start w:val="1"/>
      <w:numFmt w:val="decimal"/>
      <w:pStyle w:val="Heading6"/>
      <w:suff w:val="nothing"/>
      <w:lvlText w:val="%1"/>
      <w:lvlJc w:val="left"/>
      <w:pPr>
        <w:ind w:left="0" w:firstLine="0"/>
      </w:pPr>
    </w:lvl>
    <w:lvl w:ilvl="6">
      <w:start w:val="1"/>
      <w:numFmt w:val="decimal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Heading8"/>
      <w:suff w:val="nothing"/>
      <w:lvlText w:val="%8"/>
      <w:lvlJc w:val="left"/>
      <w:pPr>
        <w:ind w:left="0" w:firstLine="0"/>
      </w:pPr>
    </w:lvl>
    <w:lvl w:ilvl="8">
      <w:start w:val="1"/>
      <w:numFmt w:val="decimal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644573A"/>
    <w:multiLevelType w:val="multilevel"/>
    <w:tmpl w:val="3F9A613A"/>
    <w:styleLink w:val="AECOM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─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46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30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14"/>
        </w:tabs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198"/>
        </w:tabs>
        <w:ind w:left="2556" w:hanging="284"/>
      </w:pPr>
      <w:rPr>
        <w:rFonts w:ascii="Wingdings" w:hAnsi="Wingdings" w:hint="default"/>
      </w:rPr>
    </w:lvl>
  </w:abstractNum>
  <w:abstractNum w:abstractNumId="13" w15:restartNumberingAfterBreak="0">
    <w:nsid w:val="4A903A01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1549B9"/>
    <w:multiLevelType w:val="multilevel"/>
    <w:tmpl w:val="A4EC5F26"/>
    <w:lvl w:ilvl="0">
      <w:start w:val="1"/>
      <w:numFmt w:val="upperLetter"/>
      <w:pStyle w:val="Appendix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4A49"/>
    <w:multiLevelType w:val="multilevel"/>
    <w:tmpl w:val="D6EA5B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─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─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6" w15:restartNumberingAfterBreak="0">
    <w:nsid w:val="51880F48"/>
    <w:multiLevelType w:val="multilevel"/>
    <w:tmpl w:val="E3C8EBEC"/>
    <w:styleLink w:val="AECOM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17" w15:restartNumberingAfterBreak="0">
    <w:nsid w:val="576A52E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4530A8"/>
    <w:multiLevelType w:val="hybridMultilevel"/>
    <w:tmpl w:val="9674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A027C"/>
    <w:multiLevelType w:val="multilevel"/>
    <w:tmpl w:val="0EB4822C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425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42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3825" w:hanging="425"/>
      </w:pPr>
      <w:rPr>
        <w:rFonts w:hint="default"/>
      </w:rPr>
    </w:lvl>
  </w:abstractNum>
  <w:abstractNum w:abstractNumId="20" w15:restartNumberingAfterBreak="0">
    <w:nsid w:val="6C9A1EC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FE498B"/>
    <w:multiLevelType w:val="multilevel"/>
    <w:tmpl w:val="07EE7EC4"/>
    <w:lvl w:ilvl="0">
      <w:start w:val="1"/>
      <w:numFmt w:val="bullet"/>
      <w:pStyle w:val="ListBullet"/>
      <w:lvlText w:val=""/>
      <w:lvlJc w:val="left"/>
      <w:pPr>
        <w:tabs>
          <w:tab w:val="num" w:pos="785"/>
        </w:tabs>
        <w:ind w:left="78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─"/>
      <w:lvlJc w:val="left"/>
      <w:pPr>
        <w:tabs>
          <w:tab w:val="num" w:pos="1211"/>
        </w:tabs>
        <w:ind w:left="1210" w:hanging="425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636"/>
        </w:tabs>
        <w:ind w:left="1635" w:hanging="425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060" w:hanging="425"/>
      </w:pPr>
      <w:rPr>
        <w:rFonts w:ascii="Symbol" w:hAnsi="Symbol" w:hint="default"/>
      </w:rPr>
    </w:lvl>
    <w:lvl w:ilvl="4">
      <w:start w:val="1"/>
      <w:numFmt w:val="bullet"/>
      <w:lvlText w:val="─"/>
      <w:lvlJc w:val="left"/>
      <w:pPr>
        <w:ind w:left="2485" w:hanging="425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706"/>
        </w:tabs>
        <w:ind w:left="291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3335" w:hanging="425"/>
      </w:pPr>
      <w:rPr>
        <w:rFonts w:ascii="Symbol" w:hAnsi="Symbol" w:hint="default"/>
      </w:rPr>
    </w:lvl>
    <w:lvl w:ilvl="7">
      <w:start w:val="1"/>
      <w:numFmt w:val="bullet"/>
      <w:lvlText w:val="─"/>
      <w:lvlJc w:val="left"/>
      <w:pPr>
        <w:tabs>
          <w:tab w:val="num" w:pos="3274"/>
        </w:tabs>
        <w:ind w:left="3760" w:hanging="425"/>
      </w:pPr>
      <w:rPr>
        <w:rFonts w:ascii="Calibri" w:hAnsi="Calibri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558"/>
        </w:tabs>
        <w:ind w:left="4185" w:hanging="425"/>
      </w:pPr>
      <w:rPr>
        <w:rFonts w:ascii="Wingdings" w:hAnsi="Wingdings" w:hint="default"/>
      </w:rPr>
    </w:lvl>
  </w:abstractNum>
  <w:abstractNum w:abstractNumId="22" w15:restartNumberingAfterBreak="0">
    <w:nsid w:val="7A9F7C3C"/>
    <w:multiLevelType w:val="multilevel"/>
    <w:tmpl w:val="DC22BBC8"/>
    <w:numStyleLink w:val="AECOMTableBullets"/>
  </w:abstractNum>
  <w:num w:numId="1" w16cid:durableId="496114014">
    <w:abstractNumId w:val="3"/>
  </w:num>
  <w:num w:numId="2" w16cid:durableId="1687781374">
    <w:abstractNumId w:val="2"/>
  </w:num>
  <w:num w:numId="3" w16cid:durableId="1775511917">
    <w:abstractNumId w:val="1"/>
  </w:num>
  <w:num w:numId="4" w16cid:durableId="725954664">
    <w:abstractNumId w:val="0"/>
  </w:num>
  <w:num w:numId="5" w16cid:durableId="984312306">
    <w:abstractNumId w:val="8"/>
  </w:num>
  <w:num w:numId="6" w16cid:durableId="1560171476">
    <w:abstractNumId w:val="5"/>
  </w:num>
  <w:num w:numId="7" w16cid:durableId="1481995764">
    <w:abstractNumId w:val="12"/>
  </w:num>
  <w:num w:numId="8" w16cid:durableId="692464794">
    <w:abstractNumId w:val="16"/>
  </w:num>
  <w:num w:numId="9" w16cid:durableId="252976450">
    <w:abstractNumId w:val="17"/>
  </w:num>
  <w:num w:numId="10" w16cid:durableId="2088533085">
    <w:abstractNumId w:val="13"/>
  </w:num>
  <w:num w:numId="11" w16cid:durableId="170612413">
    <w:abstractNumId w:val="20"/>
  </w:num>
  <w:num w:numId="12" w16cid:durableId="1527599156">
    <w:abstractNumId w:val="21"/>
  </w:num>
  <w:num w:numId="13" w16cid:durableId="959842224">
    <w:abstractNumId w:val="19"/>
  </w:num>
  <w:num w:numId="14" w16cid:durableId="1058280499">
    <w:abstractNumId w:val="9"/>
  </w:num>
  <w:num w:numId="15" w16cid:durableId="515997293">
    <w:abstractNumId w:val="10"/>
  </w:num>
  <w:num w:numId="16" w16cid:durableId="2088377495">
    <w:abstractNumId w:val="10"/>
  </w:num>
  <w:num w:numId="17" w16cid:durableId="2132360916">
    <w:abstractNumId w:val="22"/>
  </w:num>
  <w:num w:numId="18" w16cid:durableId="1894533902">
    <w:abstractNumId w:val="14"/>
  </w:num>
  <w:num w:numId="19" w16cid:durableId="2024504723">
    <w:abstractNumId w:val="11"/>
  </w:num>
  <w:num w:numId="20" w16cid:durableId="1241521460">
    <w:abstractNumId w:val="4"/>
  </w:num>
  <w:num w:numId="21" w16cid:durableId="1054617184">
    <w:abstractNumId w:val="18"/>
  </w:num>
  <w:num w:numId="22" w16cid:durableId="950433645">
    <w:abstractNumId w:val="6"/>
  </w:num>
  <w:num w:numId="23" w16cid:durableId="1022321185">
    <w:abstractNumId w:val="7"/>
  </w:num>
  <w:num w:numId="24" w16cid:durableId="134184580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ATED" w:val="1"/>
    <w:docVar w:name="cbTextLanguage_ListCount" w:val="0"/>
    <w:docVar w:name="cbTextLanguage_ListIndex" w:val="-1"/>
    <w:docVar w:name="chkDraft" w:val="0"/>
    <w:docVar w:name="chkFileName" w:val="0"/>
    <w:docVar w:name="chkFileNamePath" w:val="0"/>
    <w:docVar w:name="chkSaveFooterDetails" w:val="0"/>
    <w:docVar w:name="chkSaveOfficeAddress" w:val="0"/>
    <w:docVar w:name="lbProtectiveMarkings_0" w:val="None"/>
    <w:docVar w:name="lbProtectiveMarkings_0_0" w:val="None"/>
    <w:docVar w:name="lbProtectiveMarkings_1" w:val="PUBLIC"/>
    <w:docVar w:name="lbProtectiveMarkings_1_0" w:val="PUBLIC"/>
    <w:docVar w:name="lbProtectiveMarkings_2" w:val="OFFICIAL"/>
    <w:docVar w:name="lbProtectiveMarkings_2_0" w:val="OFFICIAL"/>
    <w:docVar w:name="lbProtectiveMarkings_3" w:val="COMPANY CONFIDENTIAL"/>
    <w:docVar w:name="lbProtectiveMarkings_3_0" w:val="COMPANY CONFIDENTIAL"/>
    <w:docVar w:name="lbProtectiveMarkings_4" w:val="COMMERCIAL IN CONFIDENCE"/>
    <w:docVar w:name="lbProtectiveMarkings_4_0" w:val="COMMERCIAL IN CONFIDENCE"/>
    <w:docVar w:name="lbProtectiveMarkings_5" w:val="DRAFT"/>
    <w:docVar w:name="lbProtectiveMarkings_5_0" w:val="DRAFT"/>
    <w:docVar w:name="lbProtectiveMarkings_6" w:val="Free-type ...  (use a comma to denote a new line)"/>
    <w:docVar w:name="lbProtectiveMarkings_6_0" w:val="Free-type ...  (use a comma to denote a new line)"/>
    <w:docVar w:name="lbProtectiveMarkings_ListCount" w:val="7"/>
    <w:docVar w:name="lbProtectiveMarkings_ListIndex" w:val="-1"/>
    <w:docVar w:name="optA3Landscape" w:val="0"/>
    <w:docVar w:name="optA4Landscape" w:val="0"/>
    <w:docVar w:name="optA4Portrait" w:val="0"/>
    <w:docVar w:name="optAA1column" w:val="-1"/>
    <w:docVar w:name="optAA2column" w:val="0"/>
    <w:docVar w:name="optAA3column" w:val="0"/>
    <w:docVar w:name="optArcUp" w:val="0"/>
    <w:docVar w:name="optChangeFontAECOMSans" w:val="0"/>
    <w:docVar w:name="optChangeFontArial" w:val="-1"/>
    <w:docVar w:name="optFont10" w:val="0"/>
    <w:docVar w:name="optFont11" w:val="0"/>
    <w:docVar w:name="optFont12" w:val="0"/>
    <w:docVar w:name="optFont9" w:val="-1"/>
    <w:docVar w:name="optFontAccessibility" w:val="0"/>
    <w:docVar w:name="optHeading1Font18" w:val="0"/>
    <w:docVar w:name="optHeading1Font21" w:val="0"/>
    <w:docVar w:name="optHeading1Font24" w:val="-1"/>
    <w:docVar w:name="optLogo" w:val="-1"/>
    <w:docVar w:name="optNoLogo" w:val="0"/>
    <w:docVar w:name="optNumberedHeadings" w:val="0"/>
    <w:docVar w:name="optNumberedHeadingsParagraphs" w:val="0"/>
    <w:docVar w:name="optUnNumberedHeadings" w:val="-1"/>
    <w:docVar w:name="optUSLetterLandscape" w:val="0"/>
    <w:docVar w:name="optUSLetterPortrait" w:val="-1"/>
    <w:docVar w:name="RERUN" w:val="1"/>
    <w:docVar w:name="SelectedCountry" w:val="6"/>
    <w:docVar w:name="SelectedEntity" w:val="0"/>
    <w:docVar w:name="SelectedGeo" w:val="2"/>
    <w:docVar w:name="SelectedLanguage" w:val="0"/>
    <w:docVar w:name="SelectedOffice" w:val="0"/>
    <w:docVar w:name="SelectedPageLayout" w:val="5"/>
    <w:docVar w:name="SelectedRegion" w:val="0"/>
    <w:docVar w:name="tbDate" w:val="December 20, 2023"/>
    <w:docVar w:name="tbOfficeAddress" w:val="3900 C Street_x000d__x000a_Suite 403_x000d__x000a_Anchorage, AK, 99503_x000d__x000a_"/>
    <w:docVar w:name="TranslateChart" w:val="Chart"/>
    <w:docVar w:name="TranslateFigure" w:val="Figure"/>
    <w:docVar w:name="TranslateTable" w:val="Table"/>
  </w:docVars>
  <w:rsids>
    <w:rsidRoot w:val="000D69E9"/>
    <w:rsid w:val="000009B7"/>
    <w:rsid w:val="000012BC"/>
    <w:rsid w:val="0000137B"/>
    <w:rsid w:val="0000236D"/>
    <w:rsid w:val="000024DA"/>
    <w:rsid w:val="00002AF1"/>
    <w:rsid w:val="00003052"/>
    <w:rsid w:val="0000336A"/>
    <w:rsid w:val="0000350E"/>
    <w:rsid w:val="0000367D"/>
    <w:rsid w:val="000036F3"/>
    <w:rsid w:val="0000496B"/>
    <w:rsid w:val="0000567F"/>
    <w:rsid w:val="00005833"/>
    <w:rsid w:val="00006385"/>
    <w:rsid w:val="00007082"/>
    <w:rsid w:val="0000784D"/>
    <w:rsid w:val="00007B0C"/>
    <w:rsid w:val="000108DF"/>
    <w:rsid w:val="00011B0D"/>
    <w:rsid w:val="000123C2"/>
    <w:rsid w:val="000145E4"/>
    <w:rsid w:val="000147E6"/>
    <w:rsid w:val="00014FFA"/>
    <w:rsid w:val="00015FF7"/>
    <w:rsid w:val="00020071"/>
    <w:rsid w:val="00020824"/>
    <w:rsid w:val="00020BF9"/>
    <w:rsid w:val="00022065"/>
    <w:rsid w:val="00023266"/>
    <w:rsid w:val="00023442"/>
    <w:rsid w:val="00023BF4"/>
    <w:rsid w:val="00024603"/>
    <w:rsid w:val="000247CC"/>
    <w:rsid w:val="00025022"/>
    <w:rsid w:val="000261AD"/>
    <w:rsid w:val="000270DC"/>
    <w:rsid w:val="00027ACF"/>
    <w:rsid w:val="0003056E"/>
    <w:rsid w:val="00030D7C"/>
    <w:rsid w:val="0003320A"/>
    <w:rsid w:val="0003366E"/>
    <w:rsid w:val="00033A30"/>
    <w:rsid w:val="00034AC2"/>
    <w:rsid w:val="00034AD4"/>
    <w:rsid w:val="00034C32"/>
    <w:rsid w:val="00034E38"/>
    <w:rsid w:val="000350AE"/>
    <w:rsid w:val="00035AF7"/>
    <w:rsid w:val="000377C8"/>
    <w:rsid w:val="000378C9"/>
    <w:rsid w:val="0004006A"/>
    <w:rsid w:val="000400AC"/>
    <w:rsid w:val="00040798"/>
    <w:rsid w:val="00043A30"/>
    <w:rsid w:val="0004597B"/>
    <w:rsid w:val="000470C9"/>
    <w:rsid w:val="00047128"/>
    <w:rsid w:val="00047DE4"/>
    <w:rsid w:val="000502C7"/>
    <w:rsid w:val="000517CB"/>
    <w:rsid w:val="00051B35"/>
    <w:rsid w:val="00052404"/>
    <w:rsid w:val="00053FF8"/>
    <w:rsid w:val="000543B9"/>
    <w:rsid w:val="00054F7D"/>
    <w:rsid w:val="0005527C"/>
    <w:rsid w:val="00055F21"/>
    <w:rsid w:val="000578D5"/>
    <w:rsid w:val="000609F7"/>
    <w:rsid w:val="00061549"/>
    <w:rsid w:val="00062578"/>
    <w:rsid w:val="00062999"/>
    <w:rsid w:val="00064840"/>
    <w:rsid w:val="00066764"/>
    <w:rsid w:val="00067D86"/>
    <w:rsid w:val="00070B8A"/>
    <w:rsid w:val="00070FE9"/>
    <w:rsid w:val="000713B6"/>
    <w:rsid w:val="000725DB"/>
    <w:rsid w:val="000730CA"/>
    <w:rsid w:val="00073D37"/>
    <w:rsid w:val="000745A4"/>
    <w:rsid w:val="00074B4D"/>
    <w:rsid w:val="000753F5"/>
    <w:rsid w:val="00076585"/>
    <w:rsid w:val="00076B7D"/>
    <w:rsid w:val="000802D6"/>
    <w:rsid w:val="00081066"/>
    <w:rsid w:val="00081A9C"/>
    <w:rsid w:val="00082594"/>
    <w:rsid w:val="000837CF"/>
    <w:rsid w:val="000846F1"/>
    <w:rsid w:val="000862B8"/>
    <w:rsid w:val="00086844"/>
    <w:rsid w:val="00087582"/>
    <w:rsid w:val="00087643"/>
    <w:rsid w:val="00087BB5"/>
    <w:rsid w:val="0009045C"/>
    <w:rsid w:val="00090DBE"/>
    <w:rsid w:val="00091D23"/>
    <w:rsid w:val="000942E8"/>
    <w:rsid w:val="00094634"/>
    <w:rsid w:val="00094B79"/>
    <w:rsid w:val="00094FCE"/>
    <w:rsid w:val="000955C1"/>
    <w:rsid w:val="00095757"/>
    <w:rsid w:val="000A0F21"/>
    <w:rsid w:val="000A10D3"/>
    <w:rsid w:val="000A2261"/>
    <w:rsid w:val="000A2B5C"/>
    <w:rsid w:val="000A3C0B"/>
    <w:rsid w:val="000A5366"/>
    <w:rsid w:val="000A544E"/>
    <w:rsid w:val="000A5661"/>
    <w:rsid w:val="000A5F51"/>
    <w:rsid w:val="000B0861"/>
    <w:rsid w:val="000B0F81"/>
    <w:rsid w:val="000B1211"/>
    <w:rsid w:val="000B257D"/>
    <w:rsid w:val="000B27B7"/>
    <w:rsid w:val="000B330C"/>
    <w:rsid w:val="000B3438"/>
    <w:rsid w:val="000B47E3"/>
    <w:rsid w:val="000B61E4"/>
    <w:rsid w:val="000B70B1"/>
    <w:rsid w:val="000B7C61"/>
    <w:rsid w:val="000C011B"/>
    <w:rsid w:val="000C0379"/>
    <w:rsid w:val="000C0F74"/>
    <w:rsid w:val="000C2013"/>
    <w:rsid w:val="000C271F"/>
    <w:rsid w:val="000C3593"/>
    <w:rsid w:val="000C4236"/>
    <w:rsid w:val="000C43D7"/>
    <w:rsid w:val="000C4893"/>
    <w:rsid w:val="000C4E16"/>
    <w:rsid w:val="000C5B15"/>
    <w:rsid w:val="000C609E"/>
    <w:rsid w:val="000C7D6B"/>
    <w:rsid w:val="000D0060"/>
    <w:rsid w:val="000D1B2B"/>
    <w:rsid w:val="000D31F6"/>
    <w:rsid w:val="000D3C31"/>
    <w:rsid w:val="000D3D35"/>
    <w:rsid w:val="000D4D55"/>
    <w:rsid w:val="000D53F2"/>
    <w:rsid w:val="000D57C9"/>
    <w:rsid w:val="000D69E9"/>
    <w:rsid w:val="000D6AB2"/>
    <w:rsid w:val="000E01E1"/>
    <w:rsid w:val="000E091F"/>
    <w:rsid w:val="000E153D"/>
    <w:rsid w:val="000E1A23"/>
    <w:rsid w:val="000E2089"/>
    <w:rsid w:val="000E29BD"/>
    <w:rsid w:val="000E3203"/>
    <w:rsid w:val="000E5190"/>
    <w:rsid w:val="000E58F1"/>
    <w:rsid w:val="000E691A"/>
    <w:rsid w:val="000F15ED"/>
    <w:rsid w:val="000F178D"/>
    <w:rsid w:val="000F1A0A"/>
    <w:rsid w:val="000F1E9D"/>
    <w:rsid w:val="000F1FDC"/>
    <w:rsid w:val="000F3629"/>
    <w:rsid w:val="000F5336"/>
    <w:rsid w:val="000F7990"/>
    <w:rsid w:val="000F7FB9"/>
    <w:rsid w:val="001001C3"/>
    <w:rsid w:val="001010D4"/>
    <w:rsid w:val="001012D6"/>
    <w:rsid w:val="00101D7C"/>
    <w:rsid w:val="001025B7"/>
    <w:rsid w:val="00102B5E"/>
    <w:rsid w:val="001047C9"/>
    <w:rsid w:val="00105215"/>
    <w:rsid w:val="00106068"/>
    <w:rsid w:val="00107C63"/>
    <w:rsid w:val="00107D1D"/>
    <w:rsid w:val="00113943"/>
    <w:rsid w:val="0011399E"/>
    <w:rsid w:val="001177CC"/>
    <w:rsid w:val="00121706"/>
    <w:rsid w:val="00124D2B"/>
    <w:rsid w:val="00125A68"/>
    <w:rsid w:val="00126236"/>
    <w:rsid w:val="0012685F"/>
    <w:rsid w:val="00130765"/>
    <w:rsid w:val="00131DBD"/>
    <w:rsid w:val="001338EE"/>
    <w:rsid w:val="00134087"/>
    <w:rsid w:val="00134C9D"/>
    <w:rsid w:val="00136324"/>
    <w:rsid w:val="00136B9F"/>
    <w:rsid w:val="00136D30"/>
    <w:rsid w:val="00137DA0"/>
    <w:rsid w:val="00137E78"/>
    <w:rsid w:val="001405AE"/>
    <w:rsid w:val="00142FA6"/>
    <w:rsid w:val="00143162"/>
    <w:rsid w:val="00145502"/>
    <w:rsid w:val="0014589E"/>
    <w:rsid w:val="0014684D"/>
    <w:rsid w:val="00146A1C"/>
    <w:rsid w:val="0014794F"/>
    <w:rsid w:val="001500CD"/>
    <w:rsid w:val="00150600"/>
    <w:rsid w:val="0015474E"/>
    <w:rsid w:val="001552D8"/>
    <w:rsid w:val="00156557"/>
    <w:rsid w:val="00156629"/>
    <w:rsid w:val="001571F0"/>
    <w:rsid w:val="001619C6"/>
    <w:rsid w:val="00161E98"/>
    <w:rsid w:val="001620C3"/>
    <w:rsid w:val="0016265D"/>
    <w:rsid w:val="00162A05"/>
    <w:rsid w:val="00162D6C"/>
    <w:rsid w:val="00163700"/>
    <w:rsid w:val="00163F7C"/>
    <w:rsid w:val="00166D88"/>
    <w:rsid w:val="00167867"/>
    <w:rsid w:val="00167AB2"/>
    <w:rsid w:val="00167BAA"/>
    <w:rsid w:val="0017075C"/>
    <w:rsid w:val="00171286"/>
    <w:rsid w:val="0017244F"/>
    <w:rsid w:val="00172EB6"/>
    <w:rsid w:val="0017329A"/>
    <w:rsid w:val="001819D0"/>
    <w:rsid w:val="00181A17"/>
    <w:rsid w:val="00182350"/>
    <w:rsid w:val="0018257B"/>
    <w:rsid w:val="001830DC"/>
    <w:rsid w:val="00183EB1"/>
    <w:rsid w:val="00186702"/>
    <w:rsid w:val="001868DE"/>
    <w:rsid w:val="00192D01"/>
    <w:rsid w:val="0019580A"/>
    <w:rsid w:val="001963B9"/>
    <w:rsid w:val="00196D1E"/>
    <w:rsid w:val="00197342"/>
    <w:rsid w:val="00197827"/>
    <w:rsid w:val="001A02CF"/>
    <w:rsid w:val="001A23D4"/>
    <w:rsid w:val="001A4FF9"/>
    <w:rsid w:val="001A5319"/>
    <w:rsid w:val="001A68BD"/>
    <w:rsid w:val="001A6D3F"/>
    <w:rsid w:val="001A6F43"/>
    <w:rsid w:val="001A7585"/>
    <w:rsid w:val="001A7752"/>
    <w:rsid w:val="001B12CE"/>
    <w:rsid w:val="001B14A6"/>
    <w:rsid w:val="001B16EA"/>
    <w:rsid w:val="001B188F"/>
    <w:rsid w:val="001B4BDC"/>
    <w:rsid w:val="001B4C19"/>
    <w:rsid w:val="001B66CB"/>
    <w:rsid w:val="001B6B48"/>
    <w:rsid w:val="001B7018"/>
    <w:rsid w:val="001B71C8"/>
    <w:rsid w:val="001C0A39"/>
    <w:rsid w:val="001C15D6"/>
    <w:rsid w:val="001C25C6"/>
    <w:rsid w:val="001C5575"/>
    <w:rsid w:val="001C5EBF"/>
    <w:rsid w:val="001C6920"/>
    <w:rsid w:val="001C6DC1"/>
    <w:rsid w:val="001C7AD5"/>
    <w:rsid w:val="001D2B8E"/>
    <w:rsid w:val="001D55CA"/>
    <w:rsid w:val="001D612E"/>
    <w:rsid w:val="001D6E07"/>
    <w:rsid w:val="001D73D3"/>
    <w:rsid w:val="001E0508"/>
    <w:rsid w:val="001E059A"/>
    <w:rsid w:val="001E0D82"/>
    <w:rsid w:val="001E0ECF"/>
    <w:rsid w:val="001E12AD"/>
    <w:rsid w:val="001E207E"/>
    <w:rsid w:val="001E2BDB"/>
    <w:rsid w:val="001E2D75"/>
    <w:rsid w:val="001E359F"/>
    <w:rsid w:val="001E3DDE"/>
    <w:rsid w:val="001E4FB3"/>
    <w:rsid w:val="001E630A"/>
    <w:rsid w:val="001E6BB9"/>
    <w:rsid w:val="001E7A21"/>
    <w:rsid w:val="001F0895"/>
    <w:rsid w:val="001F0984"/>
    <w:rsid w:val="001F11A1"/>
    <w:rsid w:val="001F1E50"/>
    <w:rsid w:val="001F2396"/>
    <w:rsid w:val="001F2ED1"/>
    <w:rsid w:val="001F35B5"/>
    <w:rsid w:val="001F36C5"/>
    <w:rsid w:val="001F37F3"/>
    <w:rsid w:val="001F3C02"/>
    <w:rsid w:val="001F4E57"/>
    <w:rsid w:val="001F60F7"/>
    <w:rsid w:val="001F6BCD"/>
    <w:rsid w:val="001F6DA2"/>
    <w:rsid w:val="001F6DE1"/>
    <w:rsid w:val="001F7F94"/>
    <w:rsid w:val="00201FAC"/>
    <w:rsid w:val="00202539"/>
    <w:rsid w:val="002038A7"/>
    <w:rsid w:val="00203B06"/>
    <w:rsid w:val="00204CCB"/>
    <w:rsid w:val="00207666"/>
    <w:rsid w:val="00207D0B"/>
    <w:rsid w:val="00210FC4"/>
    <w:rsid w:val="00211DF8"/>
    <w:rsid w:val="00212585"/>
    <w:rsid w:val="00212AF4"/>
    <w:rsid w:val="00213A78"/>
    <w:rsid w:val="00213D43"/>
    <w:rsid w:val="0021426A"/>
    <w:rsid w:val="0021487E"/>
    <w:rsid w:val="002172E7"/>
    <w:rsid w:val="00220C7E"/>
    <w:rsid w:val="00221432"/>
    <w:rsid w:val="0022252D"/>
    <w:rsid w:val="00224D9E"/>
    <w:rsid w:val="00225AB2"/>
    <w:rsid w:val="00226F09"/>
    <w:rsid w:val="002313C0"/>
    <w:rsid w:val="00232F78"/>
    <w:rsid w:val="002339B3"/>
    <w:rsid w:val="00233E62"/>
    <w:rsid w:val="00235087"/>
    <w:rsid w:val="002353D2"/>
    <w:rsid w:val="00235525"/>
    <w:rsid w:val="00235F12"/>
    <w:rsid w:val="00236F32"/>
    <w:rsid w:val="002407D7"/>
    <w:rsid w:val="002407D9"/>
    <w:rsid w:val="002420AC"/>
    <w:rsid w:val="00243B97"/>
    <w:rsid w:val="00243F94"/>
    <w:rsid w:val="0024540D"/>
    <w:rsid w:val="00246730"/>
    <w:rsid w:val="00246A45"/>
    <w:rsid w:val="00246B7F"/>
    <w:rsid w:val="00247C84"/>
    <w:rsid w:val="00251558"/>
    <w:rsid w:val="00251766"/>
    <w:rsid w:val="0025416B"/>
    <w:rsid w:val="00254BB4"/>
    <w:rsid w:val="002567EA"/>
    <w:rsid w:val="0026045F"/>
    <w:rsid w:val="00260A73"/>
    <w:rsid w:val="00260F75"/>
    <w:rsid w:val="00262803"/>
    <w:rsid w:val="00264378"/>
    <w:rsid w:val="00265131"/>
    <w:rsid w:val="002661DD"/>
    <w:rsid w:val="0026762A"/>
    <w:rsid w:val="00267DB2"/>
    <w:rsid w:val="00270520"/>
    <w:rsid w:val="00271BB3"/>
    <w:rsid w:val="00271DE3"/>
    <w:rsid w:val="00272FB1"/>
    <w:rsid w:val="00274258"/>
    <w:rsid w:val="0027438D"/>
    <w:rsid w:val="0027630F"/>
    <w:rsid w:val="002771D3"/>
    <w:rsid w:val="002778F2"/>
    <w:rsid w:val="0028358E"/>
    <w:rsid w:val="00283E74"/>
    <w:rsid w:val="00286338"/>
    <w:rsid w:val="002863BC"/>
    <w:rsid w:val="00290325"/>
    <w:rsid w:val="002905EE"/>
    <w:rsid w:val="0029298D"/>
    <w:rsid w:val="00293448"/>
    <w:rsid w:val="002938D8"/>
    <w:rsid w:val="002939E5"/>
    <w:rsid w:val="002949D8"/>
    <w:rsid w:val="00295641"/>
    <w:rsid w:val="002A0B64"/>
    <w:rsid w:val="002A0E1B"/>
    <w:rsid w:val="002A2EED"/>
    <w:rsid w:val="002A32F7"/>
    <w:rsid w:val="002A3FD7"/>
    <w:rsid w:val="002A6480"/>
    <w:rsid w:val="002A7AC1"/>
    <w:rsid w:val="002B0581"/>
    <w:rsid w:val="002B29AA"/>
    <w:rsid w:val="002B3EAD"/>
    <w:rsid w:val="002B46D1"/>
    <w:rsid w:val="002B5381"/>
    <w:rsid w:val="002B58D3"/>
    <w:rsid w:val="002B64AC"/>
    <w:rsid w:val="002B6792"/>
    <w:rsid w:val="002B7480"/>
    <w:rsid w:val="002B7504"/>
    <w:rsid w:val="002C02C3"/>
    <w:rsid w:val="002C0F19"/>
    <w:rsid w:val="002C17CB"/>
    <w:rsid w:val="002C1A50"/>
    <w:rsid w:val="002C1B7D"/>
    <w:rsid w:val="002C4B3E"/>
    <w:rsid w:val="002C574C"/>
    <w:rsid w:val="002C5D80"/>
    <w:rsid w:val="002C63E5"/>
    <w:rsid w:val="002C6771"/>
    <w:rsid w:val="002C6D7D"/>
    <w:rsid w:val="002C70F9"/>
    <w:rsid w:val="002C73B9"/>
    <w:rsid w:val="002C7602"/>
    <w:rsid w:val="002D05C3"/>
    <w:rsid w:val="002D1228"/>
    <w:rsid w:val="002D13C6"/>
    <w:rsid w:val="002D174A"/>
    <w:rsid w:val="002D1815"/>
    <w:rsid w:val="002D2347"/>
    <w:rsid w:val="002D3664"/>
    <w:rsid w:val="002D3B1A"/>
    <w:rsid w:val="002D3CB2"/>
    <w:rsid w:val="002D3D69"/>
    <w:rsid w:val="002D4319"/>
    <w:rsid w:val="002D4D2C"/>
    <w:rsid w:val="002D642D"/>
    <w:rsid w:val="002D6C2A"/>
    <w:rsid w:val="002D6CC7"/>
    <w:rsid w:val="002D7A50"/>
    <w:rsid w:val="002D7C15"/>
    <w:rsid w:val="002E0BCA"/>
    <w:rsid w:val="002E0E2F"/>
    <w:rsid w:val="002E1A45"/>
    <w:rsid w:val="002E2F2F"/>
    <w:rsid w:val="002E370D"/>
    <w:rsid w:val="002E4326"/>
    <w:rsid w:val="002E48E9"/>
    <w:rsid w:val="002F1140"/>
    <w:rsid w:val="002F1D2F"/>
    <w:rsid w:val="002F1F40"/>
    <w:rsid w:val="002F2F7B"/>
    <w:rsid w:val="002F324E"/>
    <w:rsid w:val="002F5932"/>
    <w:rsid w:val="00300BB6"/>
    <w:rsid w:val="00300C8F"/>
    <w:rsid w:val="0030199C"/>
    <w:rsid w:val="0030202A"/>
    <w:rsid w:val="00302EAA"/>
    <w:rsid w:val="003046B2"/>
    <w:rsid w:val="00304A26"/>
    <w:rsid w:val="00304B22"/>
    <w:rsid w:val="003051DC"/>
    <w:rsid w:val="003067C7"/>
    <w:rsid w:val="00306F84"/>
    <w:rsid w:val="0030705E"/>
    <w:rsid w:val="00311997"/>
    <w:rsid w:val="0031400D"/>
    <w:rsid w:val="00314720"/>
    <w:rsid w:val="00314D2B"/>
    <w:rsid w:val="003150EA"/>
    <w:rsid w:val="00315351"/>
    <w:rsid w:val="003156F3"/>
    <w:rsid w:val="00317455"/>
    <w:rsid w:val="00317C38"/>
    <w:rsid w:val="003216CC"/>
    <w:rsid w:val="00322406"/>
    <w:rsid w:val="003236B7"/>
    <w:rsid w:val="0032472A"/>
    <w:rsid w:val="00325BB4"/>
    <w:rsid w:val="00325D09"/>
    <w:rsid w:val="00325FBE"/>
    <w:rsid w:val="0032722B"/>
    <w:rsid w:val="00327CB7"/>
    <w:rsid w:val="00330086"/>
    <w:rsid w:val="0033159D"/>
    <w:rsid w:val="00331E13"/>
    <w:rsid w:val="003320C6"/>
    <w:rsid w:val="00333B2F"/>
    <w:rsid w:val="0033404D"/>
    <w:rsid w:val="003347FA"/>
    <w:rsid w:val="00334CC9"/>
    <w:rsid w:val="003363B6"/>
    <w:rsid w:val="0033663C"/>
    <w:rsid w:val="0033667B"/>
    <w:rsid w:val="003368B1"/>
    <w:rsid w:val="00337BDC"/>
    <w:rsid w:val="003403C0"/>
    <w:rsid w:val="003405EE"/>
    <w:rsid w:val="00342A60"/>
    <w:rsid w:val="00342DD2"/>
    <w:rsid w:val="00343135"/>
    <w:rsid w:val="00343493"/>
    <w:rsid w:val="00344152"/>
    <w:rsid w:val="00344C0B"/>
    <w:rsid w:val="00345145"/>
    <w:rsid w:val="00345185"/>
    <w:rsid w:val="0034531A"/>
    <w:rsid w:val="00346AE6"/>
    <w:rsid w:val="00347E46"/>
    <w:rsid w:val="003507D1"/>
    <w:rsid w:val="00351988"/>
    <w:rsid w:val="00351A48"/>
    <w:rsid w:val="003521F9"/>
    <w:rsid w:val="003526FC"/>
    <w:rsid w:val="00352BDB"/>
    <w:rsid w:val="00352C1F"/>
    <w:rsid w:val="0035452F"/>
    <w:rsid w:val="00355206"/>
    <w:rsid w:val="00355DF6"/>
    <w:rsid w:val="00355FFC"/>
    <w:rsid w:val="00356712"/>
    <w:rsid w:val="00357443"/>
    <w:rsid w:val="00357C86"/>
    <w:rsid w:val="00361E27"/>
    <w:rsid w:val="0036289C"/>
    <w:rsid w:val="00362ADA"/>
    <w:rsid w:val="00362B80"/>
    <w:rsid w:val="00362D49"/>
    <w:rsid w:val="00363F46"/>
    <w:rsid w:val="00364B6D"/>
    <w:rsid w:val="00365D8B"/>
    <w:rsid w:val="00367F36"/>
    <w:rsid w:val="00370CE2"/>
    <w:rsid w:val="0037248E"/>
    <w:rsid w:val="0037394E"/>
    <w:rsid w:val="00374083"/>
    <w:rsid w:val="003751D7"/>
    <w:rsid w:val="0037552F"/>
    <w:rsid w:val="00375CBD"/>
    <w:rsid w:val="00380243"/>
    <w:rsid w:val="00381700"/>
    <w:rsid w:val="0038368A"/>
    <w:rsid w:val="00384E56"/>
    <w:rsid w:val="00385AE6"/>
    <w:rsid w:val="003860A0"/>
    <w:rsid w:val="00386471"/>
    <w:rsid w:val="0038782B"/>
    <w:rsid w:val="00387CAD"/>
    <w:rsid w:val="00390FED"/>
    <w:rsid w:val="00391705"/>
    <w:rsid w:val="00391A65"/>
    <w:rsid w:val="00391CA6"/>
    <w:rsid w:val="00391D79"/>
    <w:rsid w:val="003934E3"/>
    <w:rsid w:val="003940B6"/>
    <w:rsid w:val="00394FFC"/>
    <w:rsid w:val="003969D4"/>
    <w:rsid w:val="00397E91"/>
    <w:rsid w:val="003A058A"/>
    <w:rsid w:val="003A16B8"/>
    <w:rsid w:val="003A2027"/>
    <w:rsid w:val="003A231D"/>
    <w:rsid w:val="003A4209"/>
    <w:rsid w:val="003A4507"/>
    <w:rsid w:val="003A455D"/>
    <w:rsid w:val="003A62DC"/>
    <w:rsid w:val="003A66C9"/>
    <w:rsid w:val="003B1B23"/>
    <w:rsid w:val="003B1B4E"/>
    <w:rsid w:val="003B1BC6"/>
    <w:rsid w:val="003B2A49"/>
    <w:rsid w:val="003B44FE"/>
    <w:rsid w:val="003B466D"/>
    <w:rsid w:val="003B4860"/>
    <w:rsid w:val="003B5AB6"/>
    <w:rsid w:val="003B7B2B"/>
    <w:rsid w:val="003C0FB6"/>
    <w:rsid w:val="003C158E"/>
    <w:rsid w:val="003C15FC"/>
    <w:rsid w:val="003C17E5"/>
    <w:rsid w:val="003C239F"/>
    <w:rsid w:val="003C2587"/>
    <w:rsid w:val="003C29CB"/>
    <w:rsid w:val="003C4BB8"/>
    <w:rsid w:val="003C51B9"/>
    <w:rsid w:val="003C58BC"/>
    <w:rsid w:val="003C59BA"/>
    <w:rsid w:val="003C75D3"/>
    <w:rsid w:val="003D2AF7"/>
    <w:rsid w:val="003D47F1"/>
    <w:rsid w:val="003D6989"/>
    <w:rsid w:val="003D74E8"/>
    <w:rsid w:val="003E150A"/>
    <w:rsid w:val="003E1CD8"/>
    <w:rsid w:val="003E22D7"/>
    <w:rsid w:val="003E2CE3"/>
    <w:rsid w:val="003E2E1D"/>
    <w:rsid w:val="003E36C1"/>
    <w:rsid w:val="003E70CD"/>
    <w:rsid w:val="003F1383"/>
    <w:rsid w:val="003F29CA"/>
    <w:rsid w:val="003F2EE7"/>
    <w:rsid w:val="003F42DD"/>
    <w:rsid w:val="003F4C8D"/>
    <w:rsid w:val="00400A23"/>
    <w:rsid w:val="00401709"/>
    <w:rsid w:val="004026F5"/>
    <w:rsid w:val="0040273D"/>
    <w:rsid w:val="004033A0"/>
    <w:rsid w:val="004036DC"/>
    <w:rsid w:val="00404D50"/>
    <w:rsid w:val="00404D6F"/>
    <w:rsid w:val="00404E0E"/>
    <w:rsid w:val="00406087"/>
    <w:rsid w:val="004064DE"/>
    <w:rsid w:val="00407376"/>
    <w:rsid w:val="0040786C"/>
    <w:rsid w:val="00410D9D"/>
    <w:rsid w:val="00411589"/>
    <w:rsid w:val="00411FC9"/>
    <w:rsid w:val="00412DE8"/>
    <w:rsid w:val="00413648"/>
    <w:rsid w:val="0041551F"/>
    <w:rsid w:val="0041553D"/>
    <w:rsid w:val="0041568C"/>
    <w:rsid w:val="0041618E"/>
    <w:rsid w:val="00416901"/>
    <w:rsid w:val="00416923"/>
    <w:rsid w:val="00421C6D"/>
    <w:rsid w:val="00422B13"/>
    <w:rsid w:val="00423A48"/>
    <w:rsid w:val="00423AF9"/>
    <w:rsid w:val="00423D65"/>
    <w:rsid w:val="00423DBA"/>
    <w:rsid w:val="0042423F"/>
    <w:rsid w:val="004244EE"/>
    <w:rsid w:val="00425936"/>
    <w:rsid w:val="00425C1C"/>
    <w:rsid w:val="00426C91"/>
    <w:rsid w:val="00426D68"/>
    <w:rsid w:val="0042749D"/>
    <w:rsid w:val="0043070A"/>
    <w:rsid w:val="00430C75"/>
    <w:rsid w:val="00432749"/>
    <w:rsid w:val="00434019"/>
    <w:rsid w:val="00434BCE"/>
    <w:rsid w:val="00435DF6"/>
    <w:rsid w:val="004360F5"/>
    <w:rsid w:val="004361F2"/>
    <w:rsid w:val="00436C2A"/>
    <w:rsid w:val="00436E2C"/>
    <w:rsid w:val="00440752"/>
    <w:rsid w:val="00440784"/>
    <w:rsid w:val="0044096C"/>
    <w:rsid w:val="00440B21"/>
    <w:rsid w:val="00440EBB"/>
    <w:rsid w:val="00440FFE"/>
    <w:rsid w:val="004412D6"/>
    <w:rsid w:val="0044171B"/>
    <w:rsid w:val="00443902"/>
    <w:rsid w:val="00446392"/>
    <w:rsid w:val="00446930"/>
    <w:rsid w:val="00447AC0"/>
    <w:rsid w:val="00450029"/>
    <w:rsid w:val="00450FA3"/>
    <w:rsid w:val="00451FA4"/>
    <w:rsid w:val="00452247"/>
    <w:rsid w:val="004524CD"/>
    <w:rsid w:val="004526FC"/>
    <w:rsid w:val="00452979"/>
    <w:rsid w:val="004529F7"/>
    <w:rsid w:val="00452D9A"/>
    <w:rsid w:val="0045509D"/>
    <w:rsid w:val="00455466"/>
    <w:rsid w:val="004554DE"/>
    <w:rsid w:val="00455C0D"/>
    <w:rsid w:val="00457103"/>
    <w:rsid w:val="00460562"/>
    <w:rsid w:val="004618D4"/>
    <w:rsid w:val="00461AAB"/>
    <w:rsid w:val="00461C32"/>
    <w:rsid w:val="00462259"/>
    <w:rsid w:val="00462ACF"/>
    <w:rsid w:val="00463450"/>
    <w:rsid w:val="0046351F"/>
    <w:rsid w:val="00464680"/>
    <w:rsid w:val="0046556D"/>
    <w:rsid w:val="00465633"/>
    <w:rsid w:val="004656FD"/>
    <w:rsid w:val="00466D27"/>
    <w:rsid w:val="00467039"/>
    <w:rsid w:val="00467871"/>
    <w:rsid w:val="00467B96"/>
    <w:rsid w:val="0047147E"/>
    <w:rsid w:val="00471567"/>
    <w:rsid w:val="00471B77"/>
    <w:rsid w:val="00472233"/>
    <w:rsid w:val="00472853"/>
    <w:rsid w:val="00472973"/>
    <w:rsid w:val="004729C0"/>
    <w:rsid w:val="00473121"/>
    <w:rsid w:val="0047422C"/>
    <w:rsid w:val="0047546F"/>
    <w:rsid w:val="0047653C"/>
    <w:rsid w:val="00476B49"/>
    <w:rsid w:val="0047712D"/>
    <w:rsid w:val="00481449"/>
    <w:rsid w:val="0048199F"/>
    <w:rsid w:val="00481E5A"/>
    <w:rsid w:val="004820CC"/>
    <w:rsid w:val="004834DF"/>
    <w:rsid w:val="00484209"/>
    <w:rsid w:val="0048423F"/>
    <w:rsid w:val="004853BA"/>
    <w:rsid w:val="004862F0"/>
    <w:rsid w:val="00487568"/>
    <w:rsid w:val="0048761E"/>
    <w:rsid w:val="00490319"/>
    <w:rsid w:val="00491D64"/>
    <w:rsid w:val="004930CD"/>
    <w:rsid w:val="004935F9"/>
    <w:rsid w:val="00493DCD"/>
    <w:rsid w:val="004949E4"/>
    <w:rsid w:val="00496C77"/>
    <w:rsid w:val="004A0DCF"/>
    <w:rsid w:val="004A17C9"/>
    <w:rsid w:val="004A19A7"/>
    <w:rsid w:val="004A21B8"/>
    <w:rsid w:val="004A3EB8"/>
    <w:rsid w:val="004A43AD"/>
    <w:rsid w:val="004A76B3"/>
    <w:rsid w:val="004B0135"/>
    <w:rsid w:val="004B0633"/>
    <w:rsid w:val="004B0A71"/>
    <w:rsid w:val="004B0D5D"/>
    <w:rsid w:val="004B1893"/>
    <w:rsid w:val="004B28C5"/>
    <w:rsid w:val="004B29F7"/>
    <w:rsid w:val="004B4874"/>
    <w:rsid w:val="004B4930"/>
    <w:rsid w:val="004B4ED7"/>
    <w:rsid w:val="004B5876"/>
    <w:rsid w:val="004B5FA9"/>
    <w:rsid w:val="004B67F6"/>
    <w:rsid w:val="004C00A8"/>
    <w:rsid w:val="004C0384"/>
    <w:rsid w:val="004C03F9"/>
    <w:rsid w:val="004C062A"/>
    <w:rsid w:val="004C0651"/>
    <w:rsid w:val="004C4D0A"/>
    <w:rsid w:val="004C5F21"/>
    <w:rsid w:val="004C6087"/>
    <w:rsid w:val="004C6686"/>
    <w:rsid w:val="004D126B"/>
    <w:rsid w:val="004D22FD"/>
    <w:rsid w:val="004D2D55"/>
    <w:rsid w:val="004D4A35"/>
    <w:rsid w:val="004D5E68"/>
    <w:rsid w:val="004D6916"/>
    <w:rsid w:val="004E00B1"/>
    <w:rsid w:val="004E0B84"/>
    <w:rsid w:val="004E0EEC"/>
    <w:rsid w:val="004E2279"/>
    <w:rsid w:val="004E26C7"/>
    <w:rsid w:val="004E462C"/>
    <w:rsid w:val="004E4F39"/>
    <w:rsid w:val="004E504C"/>
    <w:rsid w:val="004E61D2"/>
    <w:rsid w:val="004F0341"/>
    <w:rsid w:val="004F2580"/>
    <w:rsid w:val="004F3FBF"/>
    <w:rsid w:val="004F435D"/>
    <w:rsid w:val="004F480E"/>
    <w:rsid w:val="004F6DB7"/>
    <w:rsid w:val="004F7E3E"/>
    <w:rsid w:val="00500CC7"/>
    <w:rsid w:val="00502214"/>
    <w:rsid w:val="005025C1"/>
    <w:rsid w:val="00502682"/>
    <w:rsid w:val="0050280E"/>
    <w:rsid w:val="00502DDA"/>
    <w:rsid w:val="00502EF9"/>
    <w:rsid w:val="00503490"/>
    <w:rsid w:val="00503976"/>
    <w:rsid w:val="00504271"/>
    <w:rsid w:val="00504C54"/>
    <w:rsid w:val="00505D2A"/>
    <w:rsid w:val="005102A3"/>
    <w:rsid w:val="005108CB"/>
    <w:rsid w:val="00510F9F"/>
    <w:rsid w:val="00513184"/>
    <w:rsid w:val="00513811"/>
    <w:rsid w:val="005140F9"/>
    <w:rsid w:val="005141B0"/>
    <w:rsid w:val="00515ED6"/>
    <w:rsid w:val="005161CE"/>
    <w:rsid w:val="0051625B"/>
    <w:rsid w:val="005170FD"/>
    <w:rsid w:val="0051731A"/>
    <w:rsid w:val="00520635"/>
    <w:rsid w:val="005223AA"/>
    <w:rsid w:val="0052250B"/>
    <w:rsid w:val="0052393C"/>
    <w:rsid w:val="00524BBD"/>
    <w:rsid w:val="00525138"/>
    <w:rsid w:val="00525354"/>
    <w:rsid w:val="00525EBE"/>
    <w:rsid w:val="00527B3F"/>
    <w:rsid w:val="00530D53"/>
    <w:rsid w:val="00530D54"/>
    <w:rsid w:val="00531CD8"/>
    <w:rsid w:val="00532BB4"/>
    <w:rsid w:val="005339E8"/>
    <w:rsid w:val="00533A71"/>
    <w:rsid w:val="00533AC1"/>
    <w:rsid w:val="00534549"/>
    <w:rsid w:val="005354D9"/>
    <w:rsid w:val="00535D85"/>
    <w:rsid w:val="00536243"/>
    <w:rsid w:val="00540443"/>
    <w:rsid w:val="00543129"/>
    <w:rsid w:val="00543F25"/>
    <w:rsid w:val="00544283"/>
    <w:rsid w:val="005449FE"/>
    <w:rsid w:val="00544CD8"/>
    <w:rsid w:val="005450F6"/>
    <w:rsid w:val="00546B8F"/>
    <w:rsid w:val="00550486"/>
    <w:rsid w:val="00550F98"/>
    <w:rsid w:val="00551A7A"/>
    <w:rsid w:val="00551E20"/>
    <w:rsid w:val="00552B6F"/>
    <w:rsid w:val="00552B84"/>
    <w:rsid w:val="005538F7"/>
    <w:rsid w:val="005538FA"/>
    <w:rsid w:val="005541DA"/>
    <w:rsid w:val="005557E1"/>
    <w:rsid w:val="00555B42"/>
    <w:rsid w:val="005563DB"/>
    <w:rsid w:val="0055690D"/>
    <w:rsid w:val="00556F7F"/>
    <w:rsid w:val="005606E1"/>
    <w:rsid w:val="00561B97"/>
    <w:rsid w:val="00562565"/>
    <w:rsid w:val="00562B1B"/>
    <w:rsid w:val="00562E0E"/>
    <w:rsid w:val="0056328E"/>
    <w:rsid w:val="0056355D"/>
    <w:rsid w:val="00563D3B"/>
    <w:rsid w:val="0056553D"/>
    <w:rsid w:val="00565726"/>
    <w:rsid w:val="005659BC"/>
    <w:rsid w:val="005678E5"/>
    <w:rsid w:val="00567B50"/>
    <w:rsid w:val="00567EBB"/>
    <w:rsid w:val="0057095E"/>
    <w:rsid w:val="005710AE"/>
    <w:rsid w:val="00571C8D"/>
    <w:rsid w:val="00572908"/>
    <w:rsid w:val="00573049"/>
    <w:rsid w:val="005737B3"/>
    <w:rsid w:val="00575E87"/>
    <w:rsid w:val="00576866"/>
    <w:rsid w:val="00577171"/>
    <w:rsid w:val="0057758B"/>
    <w:rsid w:val="00577629"/>
    <w:rsid w:val="00577AFF"/>
    <w:rsid w:val="005800DB"/>
    <w:rsid w:val="005809F8"/>
    <w:rsid w:val="00582674"/>
    <w:rsid w:val="00582C0D"/>
    <w:rsid w:val="00582D48"/>
    <w:rsid w:val="00584610"/>
    <w:rsid w:val="00584639"/>
    <w:rsid w:val="00584E52"/>
    <w:rsid w:val="00585BD2"/>
    <w:rsid w:val="005878E5"/>
    <w:rsid w:val="00587BB9"/>
    <w:rsid w:val="00587F31"/>
    <w:rsid w:val="005902DA"/>
    <w:rsid w:val="005914A9"/>
    <w:rsid w:val="00592E13"/>
    <w:rsid w:val="0059393E"/>
    <w:rsid w:val="00594EEF"/>
    <w:rsid w:val="0059574D"/>
    <w:rsid w:val="00597256"/>
    <w:rsid w:val="0059770F"/>
    <w:rsid w:val="005A31DA"/>
    <w:rsid w:val="005A37C0"/>
    <w:rsid w:val="005A3998"/>
    <w:rsid w:val="005A42F2"/>
    <w:rsid w:val="005A68F8"/>
    <w:rsid w:val="005A76ED"/>
    <w:rsid w:val="005A7D39"/>
    <w:rsid w:val="005B0E6B"/>
    <w:rsid w:val="005B2838"/>
    <w:rsid w:val="005B2A93"/>
    <w:rsid w:val="005B3119"/>
    <w:rsid w:val="005B31BF"/>
    <w:rsid w:val="005B37A6"/>
    <w:rsid w:val="005B3E9A"/>
    <w:rsid w:val="005B42C5"/>
    <w:rsid w:val="005B6BD2"/>
    <w:rsid w:val="005B747C"/>
    <w:rsid w:val="005B7877"/>
    <w:rsid w:val="005C13C3"/>
    <w:rsid w:val="005C1A9A"/>
    <w:rsid w:val="005C1C18"/>
    <w:rsid w:val="005C1C53"/>
    <w:rsid w:val="005C1D70"/>
    <w:rsid w:val="005C26B2"/>
    <w:rsid w:val="005C26C4"/>
    <w:rsid w:val="005C4320"/>
    <w:rsid w:val="005C444F"/>
    <w:rsid w:val="005C49A8"/>
    <w:rsid w:val="005C4C9A"/>
    <w:rsid w:val="005C5C9B"/>
    <w:rsid w:val="005C658D"/>
    <w:rsid w:val="005C7026"/>
    <w:rsid w:val="005C7A74"/>
    <w:rsid w:val="005D01DC"/>
    <w:rsid w:val="005D0DFD"/>
    <w:rsid w:val="005D1753"/>
    <w:rsid w:val="005D2BDE"/>
    <w:rsid w:val="005D39E2"/>
    <w:rsid w:val="005D4DFA"/>
    <w:rsid w:val="005D5E5F"/>
    <w:rsid w:val="005D7869"/>
    <w:rsid w:val="005E08F2"/>
    <w:rsid w:val="005E137C"/>
    <w:rsid w:val="005E1BBA"/>
    <w:rsid w:val="005E2917"/>
    <w:rsid w:val="005E3BC4"/>
    <w:rsid w:val="005E3F54"/>
    <w:rsid w:val="005E44CC"/>
    <w:rsid w:val="005E4B9E"/>
    <w:rsid w:val="005E4DFD"/>
    <w:rsid w:val="005E4FAB"/>
    <w:rsid w:val="005E4FD2"/>
    <w:rsid w:val="005E61FD"/>
    <w:rsid w:val="005E776C"/>
    <w:rsid w:val="005F0466"/>
    <w:rsid w:val="005F04DD"/>
    <w:rsid w:val="005F21DF"/>
    <w:rsid w:val="005F2266"/>
    <w:rsid w:val="005F327D"/>
    <w:rsid w:val="005F38A8"/>
    <w:rsid w:val="005F53D7"/>
    <w:rsid w:val="005F5BE5"/>
    <w:rsid w:val="005F5C96"/>
    <w:rsid w:val="005F6426"/>
    <w:rsid w:val="005F7352"/>
    <w:rsid w:val="005F736D"/>
    <w:rsid w:val="005F7DFD"/>
    <w:rsid w:val="00600AB5"/>
    <w:rsid w:val="00600F2E"/>
    <w:rsid w:val="0060113B"/>
    <w:rsid w:val="006011EA"/>
    <w:rsid w:val="0060225D"/>
    <w:rsid w:val="006036E4"/>
    <w:rsid w:val="006049A1"/>
    <w:rsid w:val="00605ACC"/>
    <w:rsid w:val="00605DD0"/>
    <w:rsid w:val="006060ED"/>
    <w:rsid w:val="006074C1"/>
    <w:rsid w:val="0060757D"/>
    <w:rsid w:val="006104A5"/>
    <w:rsid w:val="00610687"/>
    <w:rsid w:val="00610F79"/>
    <w:rsid w:val="006112B5"/>
    <w:rsid w:val="00611A80"/>
    <w:rsid w:val="00612258"/>
    <w:rsid w:val="00612A46"/>
    <w:rsid w:val="006130A3"/>
    <w:rsid w:val="00614529"/>
    <w:rsid w:val="00614569"/>
    <w:rsid w:val="006146E7"/>
    <w:rsid w:val="006232FF"/>
    <w:rsid w:val="006235BB"/>
    <w:rsid w:val="00623BF6"/>
    <w:rsid w:val="0062640E"/>
    <w:rsid w:val="00626736"/>
    <w:rsid w:val="00627743"/>
    <w:rsid w:val="006309EB"/>
    <w:rsid w:val="0063106B"/>
    <w:rsid w:val="00631E05"/>
    <w:rsid w:val="00632148"/>
    <w:rsid w:val="00635902"/>
    <w:rsid w:val="0063739A"/>
    <w:rsid w:val="00637956"/>
    <w:rsid w:val="00640C70"/>
    <w:rsid w:val="00641608"/>
    <w:rsid w:val="0064173A"/>
    <w:rsid w:val="00641B25"/>
    <w:rsid w:val="00643BB5"/>
    <w:rsid w:val="00643EA1"/>
    <w:rsid w:val="00644830"/>
    <w:rsid w:val="00646208"/>
    <w:rsid w:val="00647E4F"/>
    <w:rsid w:val="0065026C"/>
    <w:rsid w:val="00650528"/>
    <w:rsid w:val="00650A6B"/>
    <w:rsid w:val="00651922"/>
    <w:rsid w:val="00652533"/>
    <w:rsid w:val="00652640"/>
    <w:rsid w:val="00652719"/>
    <w:rsid w:val="00652D4F"/>
    <w:rsid w:val="00653156"/>
    <w:rsid w:val="0065355E"/>
    <w:rsid w:val="006539C0"/>
    <w:rsid w:val="00653B42"/>
    <w:rsid w:val="00655083"/>
    <w:rsid w:val="0065674E"/>
    <w:rsid w:val="0065697C"/>
    <w:rsid w:val="00656B6F"/>
    <w:rsid w:val="00656F95"/>
    <w:rsid w:val="00657813"/>
    <w:rsid w:val="006614E9"/>
    <w:rsid w:val="0066159F"/>
    <w:rsid w:val="00661603"/>
    <w:rsid w:val="006619AB"/>
    <w:rsid w:val="006619BB"/>
    <w:rsid w:val="00663A6F"/>
    <w:rsid w:val="0066405C"/>
    <w:rsid w:val="0066436D"/>
    <w:rsid w:val="00664A74"/>
    <w:rsid w:val="00664C90"/>
    <w:rsid w:val="006659B4"/>
    <w:rsid w:val="00665C09"/>
    <w:rsid w:val="00667D07"/>
    <w:rsid w:val="0067106D"/>
    <w:rsid w:val="006720B0"/>
    <w:rsid w:val="00672449"/>
    <w:rsid w:val="00672CEC"/>
    <w:rsid w:val="0067377E"/>
    <w:rsid w:val="00673BFD"/>
    <w:rsid w:val="0067425B"/>
    <w:rsid w:val="00676844"/>
    <w:rsid w:val="00676B2E"/>
    <w:rsid w:val="0067718F"/>
    <w:rsid w:val="006801FC"/>
    <w:rsid w:val="00680AA9"/>
    <w:rsid w:val="00681669"/>
    <w:rsid w:val="00682018"/>
    <w:rsid w:val="00683EFA"/>
    <w:rsid w:val="006854BA"/>
    <w:rsid w:val="0068567F"/>
    <w:rsid w:val="0068792A"/>
    <w:rsid w:val="00687DC2"/>
    <w:rsid w:val="00691634"/>
    <w:rsid w:val="00691F53"/>
    <w:rsid w:val="00693BAB"/>
    <w:rsid w:val="006945AC"/>
    <w:rsid w:val="006945F8"/>
    <w:rsid w:val="006956EB"/>
    <w:rsid w:val="00695DAE"/>
    <w:rsid w:val="00695ED7"/>
    <w:rsid w:val="006967BD"/>
    <w:rsid w:val="00696E14"/>
    <w:rsid w:val="006A1419"/>
    <w:rsid w:val="006A151D"/>
    <w:rsid w:val="006A1BEA"/>
    <w:rsid w:val="006A30D8"/>
    <w:rsid w:val="006A3301"/>
    <w:rsid w:val="006A4118"/>
    <w:rsid w:val="006A5145"/>
    <w:rsid w:val="006A54FC"/>
    <w:rsid w:val="006A5869"/>
    <w:rsid w:val="006A701D"/>
    <w:rsid w:val="006A70A7"/>
    <w:rsid w:val="006B0CAE"/>
    <w:rsid w:val="006B2C14"/>
    <w:rsid w:val="006B321E"/>
    <w:rsid w:val="006B341B"/>
    <w:rsid w:val="006B3708"/>
    <w:rsid w:val="006B4474"/>
    <w:rsid w:val="006B6B96"/>
    <w:rsid w:val="006B70CD"/>
    <w:rsid w:val="006B71C8"/>
    <w:rsid w:val="006C0EE0"/>
    <w:rsid w:val="006C2F65"/>
    <w:rsid w:val="006C35EF"/>
    <w:rsid w:val="006C3E40"/>
    <w:rsid w:val="006C4B5F"/>
    <w:rsid w:val="006C4BE0"/>
    <w:rsid w:val="006C53AD"/>
    <w:rsid w:val="006C5588"/>
    <w:rsid w:val="006D007C"/>
    <w:rsid w:val="006D0254"/>
    <w:rsid w:val="006D0858"/>
    <w:rsid w:val="006D0CE6"/>
    <w:rsid w:val="006D2082"/>
    <w:rsid w:val="006D25A4"/>
    <w:rsid w:val="006D5CE1"/>
    <w:rsid w:val="006D61BB"/>
    <w:rsid w:val="006D7974"/>
    <w:rsid w:val="006E0634"/>
    <w:rsid w:val="006E1003"/>
    <w:rsid w:val="006E33D9"/>
    <w:rsid w:val="006E3F42"/>
    <w:rsid w:val="006E71D3"/>
    <w:rsid w:val="006E722A"/>
    <w:rsid w:val="006E7671"/>
    <w:rsid w:val="006F1B4F"/>
    <w:rsid w:val="006F2356"/>
    <w:rsid w:val="006F4B6B"/>
    <w:rsid w:val="006F4E5A"/>
    <w:rsid w:val="006F5EE5"/>
    <w:rsid w:val="006F62AF"/>
    <w:rsid w:val="006F67C2"/>
    <w:rsid w:val="006F7756"/>
    <w:rsid w:val="00700022"/>
    <w:rsid w:val="00700BA4"/>
    <w:rsid w:val="00701E9E"/>
    <w:rsid w:val="0071051B"/>
    <w:rsid w:val="0071127C"/>
    <w:rsid w:val="00711C35"/>
    <w:rsid w:val="00712461"/>
    <w:rsid w:val="0071271D"/>
    <w:rsid w:val="00712E70"/>
    <w:rsid w:val="007167CA"/>
    <w:rsid w:val="00716D6A"/>
    <w:rsid w:val="00717066"/>
    <w:rsid w:val="00717470"/>
    <w:rsid w:val="00717F4F"/>
    <w:rsid w:val="00720DC7"/>
    <w:rsid w:val="007213B6"/>
    <w:rsid w:val="00721761"/>
    <w:rsid w:val="00721B00"/>
    <w:rsid w:val="00721B75"/>
    <w:rsid w:val="007225C2"/>
    <w:rsid w:val="00723C71"/>
    <w:rsid w:val="00724C8E"/>
    <w:rsid w:val="00724C99"/>
    <w:rsid w:val="00725C21"/>
    <w:rsid w:val="00726C90"/>
    <w:rsid w:val="00727F76"/>
    <w:rsid w:val="00731184"/>
    <w:rsid w:val="0073135A"/>
    <w:rsid w:val="00732011"/>
    <w:rsid w:val="0073237E"/>
    <w:rsid w:val="00732C54"/>
    <w:rsid w:val="007357E2"/>
    <w:rsid w:val="00735DDC"/>
    <w:rsid w:val="007366FB"/>
    <w:rsid w:val="00737212"/>
    <w:rsid w:val="0074229A"/>
    <w:rsid w:val="00742469"/>
    <w:rsid w:val="00743816"/>
    <w:rsid w:val="0074427D"/>
    <w:rsid w:val="00744BFB"/>
    <w:rsid w:val="00744FF4"/>
    <w:rsid w:val="0074557A"/>
    <w:rsid w:val="0074603A"/>
    <w:rsid w:val="0074698D"/>
    <w:rsid w:val="00746A33"/>
    <w:rsid w:val="00746F00"/>
    <w:rsid w:val="007473DC"/>
    <w:rsid w:val="00747CF4"/>
    <w:rsid w:val="00751AD2"/>
    <w:rsid w:val="007529E1"/>
    <w:rsid w:val="007529EC"/>
    <w:rsid w:val="00753ACC"/>
    <w:rsid w:val="00754352"/>
    <w:rsid w:val="00755BB7"/>
    <w:rsid w:val="00757650"/>
    <w:rsid w:val="007600B6"/>
    <w:rsid w:val="00760E69"/>
    <w:rsid w:val="007612E2"/>
    <w:rsid w:val="00761711"/>
    <w:rsid w:val="00762EA6"/>
    <w:rsid w:val="00766094"/>
    <w:rsid w:val="00770234"/>
    <w:rsid w:val="00771285"/>
    <w:rsid w:val="00771D6B"/>
    <w:rsid w:val="007721F3"/>
    <w:rsid w:val="00772588"/>
    <w:rsid w:val="00772E38"/>
    <w:rsid w:val="007731BA"/>
    <w:rsid w:val="0077392A"/>
    <w:rsid w:val="00775B25"/>
    <w:rsid w:val="007761F5"/>
    <w:rsid w:val="00776616"/>
    <w:rsid w:val="007767A4"/>
    <w:rsid w:val="00780074"/>
    <w:rsid w:val="0078097A"/>
    <w:rsid w:val="00780987"/>
    <w:rsid w:val="00780A7D"/>
    <w:rsid w:val="00780F8B"/>
    <w:rsid w:val="00780F99"/>
    <w:rsid w:val="00781C96"/>
    <w:rsid w:val="00783649"/>
    <w:rsid w:val="0078377B"/>
    <w:rsid w:val="00785D38"/>
    <w:rsid w:val="00786336"/>
    <w:rsid w:val="00786B99"/>
    <w:rsid w:val="00790BB9"/>
    <w:rsid w:val="00790C8E"/>
    <w:rsid w:val="00791FE4"/>
    <w:rsid w:val="00793A72"/>
    <w:rsid w:val="0079686A"/>
    <w:rsid w:val="00797212"/>
    <w:rsid w:val="007A26FC"/>
    <w:rsid w:val="007A2F66"/>
    <w:rsid w:val="007A3042"/>
    <w:rsid w:val="007A4D09"/>
    <w:rsid w:val="007A5B58"/>
    <w:rsid w:val="007A6444"/>
    <w:rsid w:val="007A676B"/>
    <w:rsid w:val="007A73FE"/>
    <w:rsid w:val="007B060F"/>
    <w:rsid w:val="007B07F7"/>
    <w:rsid w:val="007B2815"/>
    <w:rsid w:val="007B2F4B"/>
    <w:rsid w:val="007B40D1"/>
    <w:rsid w:val="007B46AD"/>
    <w:rsid w:val="007B4920"/>
    <w:rsid w:val="007B4C37"/>
    <w:rsid w:val="007B5C7F"/>
    <w:rsid w:val="007B5CE3"/>
    <w:rsid w:val="007B6175"/>
    <w:rsid w:val="007B6FBF"/>
    <w:rsid w:val="007B7182"/>
    <w:rsid w:val="007C0800"/>
    <w:rsid w:val="007C1A7F"/>
    <w:rsid w:val="007C2F7A"/>
    <w:rsid w:val="007C3332"/>
    <w:rsid w:val="007C441A"/>
    <w:rsid w:val="007C5551"/>
    <w:rsid w:val="007C6549"/>
    <w:rsid w:val="007C68B0"/>
    <w:rsid w:val="007C780B"/>
    <w:rsid w:val="007D071D"/>
    <w:rsid w:val="007D0D45"/>
    <w:rsid w:val="007D10BF"/>
    <w:rsid w:val="007D148B"/>
    <w:rsid w:val="007D18BC"/>
    <w:rsid w:val="007D2B6F"/>
    <w:rsid w:val="007D33B5"/>
    <w:rsid w:val="007D40F7"/>
    <w:rsid w:val="007D469E"/>
    <w:rsid w:val="007D4A31"/>
    <w:rsid w:val="007D5657"/>
    <w:rsid w:val="007D5B2D"/>
    <w:rsid w:val="007D5C11"/>
    <w:rsid w:val="007D7181"/>
    <w:rsid w:val="007D7E31"/>
    <w:rsid w:val="007D7F4A"/>
    <w:rsid w:val="007E0087"/>
    <w:rsid w:val="007E2750"/>
    <w:rsid w:val="007E367B"/>
    <w:rsid w:val="007E3770"/>
    <w:rsid w:val="007E3922"/>
    <w:rsid w:val="007E5784"/>
    <w:rsid w:val="007E60EA"/>
    <w:rsid w:val="007F2A32"/>
    <w:rsid w:val="007F2EA8"/>
    <w:rsid w:val="007F4597"/>
    <w:rsid w:val="007F5024"/>
    <w:rsid w:val="007F7177"/>
    <w:rsid w:val="007F752F"/>
    <w:rsid w:val="00800F62"/>
    <w:rsid w:val="0080109D"/>
    <w:rsid w:val="0080149F"/>
    <w:rsid w:val="00801FB3"/>
    <w:rsid w:val="00803412"/>
    <w:rsid w:val="008055A4"/>
    <w:rsid w:val="00805A33"/>
    <w:rsid w:val="00806959"/>
    <w:rsid w:val="008070A4"/>
    <w:rsid w:val="00807727"/>
    <w:rsid w:val="00810B9E"/>
    <w:rsid w:val="008111B5"/>
    <w:rsid w:val="008114A8"/>
    <w:rsid w:val="00811737"/>
    <w:rsid w:val="0081211B"/>
    <w:rsid w:val="00812135"/>
    <w:rsid w:val="00812C03"/>
    <w:rsid w:val="008150E0"/>
    <w:rsid w:val="00815748"/>
    <w:rsid w:val="00817161"/>
    <w:rsid w:val="00820567"/>
    <w:rsid w:val="008206F9"/>
    <w:rsid w:val="0082090C"/>
    <w:rsid w:val="00820B5D"/>
    <w:rsid w:val="0082179C"/>
    <w:rsid w:val="00821939"/>
    <w:rsid w:val="00823217"/>
    <w:rsid w:val="0082399E"/>
    <w:rsid w:val="00823C0C"/>
    <w:rsid w:val="00824518"/>
    <w:rsid w:val="00824988"/>
    <w:rsid w:val="00825926"/>
    <w:rsid w:val="00825BA3"/>
    <w:rsid w:val="00826C41"/>
    <w:rsid w:val="00830B9C"/>
    <w:rsid w:val="008313CE"/>
    <w:rsid w:val="008313E0"/>
    <w:rsid w:val="00832B8C"/>
    <w:rsid w:val="00833757"/>
    <w:rsid w:val="008345BE"/>
    <w:rsid w:val="00834B76"/>
    <w:rsid w:val="00834D7C"/>
    <w:rsid w:val="00834EC9"/>
    <w:rsid w:val="008355DA"/>
    <w:rsid w:val="0083567F"/>
    <w:rsid w:val="00836DD2"/>
    <w:rsid w:val="00840278"/>
    <w:rsid w:val="008413D9"/>
    <w:rsid w:val="00842BE3"/>
    <w:rsid w:val="00842E10"/>
    <w:rsid w:val="00843443"/>
    <w:rsid w:val="008463C7"/>
    <w:rsid w:val="00846749"/>
    <w:rsid w:val="00846C1D"/>
    <w:rsid w:val="00847B28"/>
    <w:rsid w:val="00851124"/>
    <w:rsid w:val="0085112F"/>
    <w:rsid w:val="00853B87"/>
    <w:rsid w:val="008543B3"/>
    <w:rsid w:val="00854E7D"/>
    <w:rsid w:val="008553EE"/>
    <w:rsid w:val="008604FD"/>
    <w:rsid w:val="00860C1A"/>
    <w:rsid w:val="00861633"/>
    <w:rsid w:val="008620FB"/>
    <w:rsid w:val="0086242A"/>
    <w:rsid w:val="00862F0E"/>
    <w:rsid w:val="00863645"/>
    <w:rsid w:val="00863BC8"/>
    <w:rsid w:val="00864846"/>
    <w:rsid w:val="00866E17"/>
    <w:rsid w:val="00867D1F"/>
    <w:rsid w:val="008707A0"/>
    <w:rsid w:val="00873B85"/>
    <w:rsid w:val="00873D0B"/>
    <w:rsid w:val="00876CDD"/>
    <w:rsid w:val="00880BC0"/>
    <w:rsid w:val="008818C1"/>
    <w:rsid w:val="00882BAC"/>
    <w:rsid w:val="0088365B"/>
    <w:rsid w:val="008849BD"/>
    <w:rsid w:val="00884A03"/>
    <w:rsid w:val="00884B70"/>
    <w:rsid w:val="00885099"/>
    <w:rsid w:val="00885447"/>
    <w:rsid w:val="00885EF9"/>
    <w:rsid w:val="00886A71"/>
    <w:rsid w:val="00886CD9"/>
    <w:rsid w:val="00887F9B"/>
    <w:rsid w:val="00891942"/>
    <w:rsid w:val="008928E6"/>
    <w:rsid w:val="00892D9D"/>
    <w:rsid w:val="00893F35"/>
    <w:rsid w:val="008963BF"/>
    <w:rsid w:val="008964A2"/>
    <w:rsid w:val="00896B0A"/>
    <w:rsid w:val="008972F7"/>
    <w:rsid w:val="008976A0"/>
    <w:rsid w:val="008A0CD9"/>
    <w:rsid w:val="008A12B6"/>
    <w:rsid w:val="008A2DDC"/>
    <w:rsid w:val="008A4344"/>
    <w:rsid w:val="008A47DC"/>
    <w:rsid w:val="008A47F7"/>
    <w:rsid w:val="008A525A"/>
    <w:rsid w:val="008A5E16"/>
    <w:rsid w:val="008A6F59"/>
    <w:rsid w:val="008A762E"/>
    <w:rsid w:val="008A7F8E"/>
    <w:rsid w:val="008B1B0F"/>
    <w:rsid w:val="008B2714"/>
    <w:rsid w:val="008B5284"/>
    <w:rsid w:val="008B6592"/>
    <w:rsid w:val="008B7A4B"/>
    <w:rsid w:val="008C0EA9"/>
    <w:rsid w:val="008C1557"/>
    <w:rsid w:val="008C2B66"/>
    <w:rsid w:val="008C2F2B"/>
    <w:rsid w:val="008C410B"/>
    <w:rsid w:val="008C5490"/>
    <w:rsid w:val="008C66C4"/>
    <w:rsid w:val="008C7838"/>
    <w:rsid w:val="008C7CCE"/>
    <w:rsid w:val="008D0EA4"/>
    <w:rsid w:val="008D1BF1"/>
    <w:rsid w:val="008D2B0B"/>
    <w:rsid w:val="008D3F42"/>
    <w:rsid w:val="008D44D1"/>
    <w:rsid w:val="008D5C5A"/>
    <w:rsid w:val="008D5FA0"/>
    <w:rsid w:val="008D63C8"/>
    <w:rsid w:val="008D7AAD"/>
    <w:rsid w:val="008D7B2C"/>
    <w:rsid w:val="008E31E8"/>
    <w:rsid w:val="008E3465"/>
    <w:rsid w:val="008E50C1"/>
    <w:rsid w:val="008E51CC"/>
    <w:rsid w:val="008E556D"/>
    <w:rsid w:val="008E564A"/>
    <w:rsid w:val="008E5ED0"/>
    <w:rsid w:val="008E67CF"/>
    <w:rsid w:val="008F04FC"/>
    <w:rsid w:val="008F2859"/>
    <w:rsid w:val="008F2A5E"/>
    <w:rsid w:val="008F2B4D"/>
    <w:rsid w:val="008F3671"/>
    <w:rsid w:val="008F3778"/>
    <w:rsid w:val="008F4025"/>
    <w:rsid w:val="008F43A6"/>
    <w:rsid w:val="008F5304"/>
    <w:rsid w:val="008F5CE5"/>
    <w:rsid w:val="008F7163"/>
    <w:rsid w:val="00902C3B"/>
    <w:rsid w:val="00903957"/>
    <w:rsid w:val="009042B7"/>
    <w:rsid w:val="00905464"/>
    <w:rsid w:val="00906517"/>
    <w:rsid w:val="00906729"/>
    <w:rsid w:val="00907110"/>
    <w:rsid w:val="00910DDA"/>
    <w:rsid w:val="00912669"/>
    <w:rsid w:val="00915791"/>
    <w:rsid w:val="00916A5A"/>
    <w:rsid w:val="00921097"/>
    <w:rsid w:val="00924154"/>
    <w:rsid w:val="00924417"/>
    <w:rsid w:val="009246AB"/>
    <w:rsid w:val="009246C5"/>
    <w:rsid w:val="00924C79"/>
    <w:rsid w:val="00924D42"/>
    <w:rsid w:val="00925A62"/>
    <w:rsid w:val="00925D64"/>
    <w:rsid w:val="00926727"/>
    <w:rsid w:val="009270F0"/>
    <w:rsid w:val="0092756F"/>
    <w:rsid w:val="00927649"/>
    <w:rsid w:val="00930C03"/>
    <w:rsid w:val="00935B0C"/>
    <w:rsid w:val="00935BC6"/>
    <w:rsid w:val="0093668A"/>
    <w:rsid w:val="0093691A"/>
    <w:rsid w:val="00937048"/>
    <w:rsid w:val="00941161"/>
    <w:rsid w:val="009418A6"/>
    <w:rsid w:val="00941C5D"/>
    <w:rsid w:val="0094495F"/>
    <w:rsid w:val="009449E1"/>
    <w:rsid w:val="0094584F"/>
    <w:rsid w:val="00945F94"/>
    <w:rsid w:val="00947C59"/>
    <w:rsid w:val="0095063A"/>
    <w:rsid w:val="009510B0"/>
    <w:rsid w:val="009526BF"/>
    <w:rsid w:val="00953037"/>
    <w:rsid w:val="0095424A"/>
    <w:rsid w:val="0095662E"/>
    <w:rsid w:val="00956F3B"/>
    <w:rsid w:val="009571A2"/>
    <w:rsid w:val="009574A8"/>
    <w:rsid w:val="00957842"/>
    <w:rsid w:val="0095798A"/>
    <w:rsid w:val="00957B84"/>
    <w:rsid w:val="00957DD9"/>
    <w:rsid w:val="00957F57"/>
    <w:rsid w:val="0096100D"/>
    <w:rsid w:val="0096268A"/>
    <w:rsid w:val="00963703"/>
    <w:rsid w:val="00963796"/>
    <w:rsid w:val="0096476B"/>
    <w:rsid w:val="00964E31"/>
    <w:rsid w:val="009654BF"/>
    <w:rsid w:val="0096585E"/>
    <w:rsid w:val="00966772"/>
    <w:rsid w:val="00966C5F"/>
    <w:rsid w:val="00966FF8"/>
    <w:rsid w:val="00967C6B"/>
    <w:rsid w:val="00971C82"/>
    <w:rsid w:val="00974DED"/>
    <w:rsid w:val="00974F3D"/>
    <w:rsid w:val="00975319"/>
    <w:rsid w:val="00976DB3"/>
    <w:rsid w:val="00977712"/>
    <w:rsid w:val="00980EE3"/>
    <w:rsid w:val="00980F49"/>
    <w:rsid w:val="009815F1"/>
    <w:rsid w:val="00981D52"/>
    <w:rsid w:val="00981FA4"/>
    <w:rsid w:val="00982650"/>
    <w:rsid w:val="009831D4"/>
    <w:rsid w:val="009838BE"/>
    <w:rsid w:val="009841E9"/>
    <w:rsid w:val="0098429F"/>
    <w:rsid w:val="0098574F"/>
    <w:rsid w:val="00985C65"/>
    <w:rsid w:val="0098733A"/>
    <w:rsid w:val="0098760B"/>
    <w:rsid w:val="00987810"/>
    <w:rsid w:val="00987C87"/>
    <w:rsid w:val="00987F3F"/>
    <w:rsid w:val="00990EBE"/>
    <w:rsid w:val="0099136E"/>
    <w:rsid w:val="00991EE2"/>
    <w:rsid w:val="00993D89"/>
    <w:rsid w:val="00995356"/>
    <w:rsid w:val="00996206"/>
    <w:rsid w:val="00996452"/>
    <w:rsid w:val="009A0103"/>
    <w:rsid w:val="009A0670"/>
    <w:rsid w:val="009A0F02"/>
    <w:rsid w:val="009A10AC"/>
    <w:rsid w:val="009A1B7A"/>
    <w:rsid w:val="009A225F"/>
    <w:rsid w:val="009A2D2A"/>
    <w:rsid w:val="009A34F8"/>
    <w:rsid w:val="009A3A17"/>
    <w:rsid w:val="009A3D1F"/>
    <w:rsid w:val="009A59B8"/>
    <w:rsid w:val="009A76A7"/>
    <w:rsid w:val="009B03B6"/>
    <w:rsid w:val="009B1173"/>
    <w:rsid w:val="009B25DC"/>
    <w:rsid w:val="009B2A84"/>
    <w:rsid w:val="009B38F0"/>
    <w:rsid w:val="009B3AB2"/>
    <w:rsid w:val="009B457A"/>
    <w:rsid w:val="009B4C74"/>
    <w:rsid w:val="009B5499"/>
    <w:rsid w:val="009B59AF"/>
    <w:rsid w:val="009B5F03"/>
    <w:rsid w:val="009B6685"/>
    <w:rsid w:val="009B6AEA"/>
    <w:rsid w:val="009B6EE0"/>
    <w:rsid w:val="009B7B54"/>
    <w:rsid w:val="009C12EF"/>
    <w:rsid w:val="009C1836"/>
    <w:rsid w:val="009C3CD0"/>
    <w:rsid w:val="009C50E0"/>
    <w:rsid w:val="009C5817"/>
    <w:rsid w:val="009C7488"/>
    <w:rsid w:val="009C76D7"/>
    <w:rsid w:val="009D01E8"/>
    <w:rsid w:val="009D1C1B"/>
    <w:rsid w:val="009D1C50"/>
    <w:rsid w:val="009D24AE"/>
    <w:rsid w:val="009D260F"/>
    <w:rsid w:val="009D2720"/>
    <w:rsid w:val="009D2D0C"/>
    <w:rsid w:val="009D4490"/>
    <w:rsid w:val="009D4718"/>
    <w:rsid w:val="009D49AF"/>
    <w:rsid w:val="009D4E0D"/>
    <w:rsid w:val="009D7F11"/>
    <w:rsid w:val="009E0B73"/>
    <w:rsid w:val="009E44AA"/>
    <w:rsid w:val="009E4AFF"/>
    <w:rsid w:val="009E5EA8"/>
    <w:rsid w:val="009E6C92"/>
    <w:rsid w:val="009F029F"/>
    <w:rsid w:val="009F092D"/>
    <w:rsid w:val="009F18ED"/>
    <w:rsid w:val="009F4A95"/>
    <w:rsid w:val="009F4CF4"/>
    <w:rsid w:val="009F541A"/>
    <w:rsid w:val="009F644A"/>
    <w:rsid w:val="009F70A8"/>
    <w:rsid w:val="009F7B7D"/>
    <w:rsid w:val="00A0050B"/>
    <w:rsid w:val="00A00733"/>
    <w:rsid w:val="00A01725"/>
    <w:rsid w:val="00A01B49"/>
    <w:rsid w:val="00A07CD6"/>
    <w:rsid w:val="00A11AC8"/>
    <w:rsid w:val="00A12039"/>
    <w:rsid w:val="00A13042"/>
    <w:rsid w:val="00A13663"/>
    <w:rsid w:val="00A149C4"/>
    <w:rsid w:val="00A14AE4"/>
    <w:rsid w:val="00A154B6"/>
    <w:rsid w:val="00A16245"/>
    <w:rsid w:val="00A16836"/>
    <w:rsid w:val="00A20AE3"/>
    <w:rsid w:val="00A212AA"/>
    <w:rsid w:val="00A21CC8"/>
    <w:rsid w:val="00A2325D"/>
    <w:rsid w:val="00A23EBA"/>
    <w:rsid w:val="00A24AE1"/>
    <w:rsid w:val="00A260A1"/>
    <w:rsid w:val="00A300FB"/>
    <w:rsid w:val="00A307BC"/>
    <w:rsid w:val="00A30DBC"/>
    <w:rsid w:val="00A313EC"/>
    <w:rsid w:val="00A31EF3"/>
    <w:rsid w:val="00A3311F"/>
    <w:rsid w:val="00A353AB"/>
    <w:rsid w:val="00A3555C"/>
    <w:rsid w:val="00A357BB"/>
    <w:rsid w:val="00A375C1"/>
    <w:rsid w:val="00A37BF7"/>
    <w:rsid w:val="00A4024A"/>
    <w:rsid w:val="00A40522"/>
    <w:rsid w:val="00A406BD"/>
    <w:rsid w:val="00A40BD7"/>
    <w:rsid w:val="00A4113B"/>
    <w:rsid w:val="00A41305"/>
    <w:rsid w:val="00A4152A"/>
    <w:rsid w:val="00A41DBD"/>
    <w:rsid w:val="00A41E06"/>
    <w:rsid w:val="00A42117"/>
    <w:rsid w:val="00A428DC"/>
    <w:rsid w:val="00A43210"/>
    <w:rsid w:val="00A4337A"/>
    <w:rsid w:val="00A44A6D"/>
    <w:rsid w:val="00A44D4D"/>
    <w:rsid w:val="00A44F7D"/>
    <w:rsid w:val="00A45069"/>
    <w:rsid w:val="00A45218"/>
    <w:rsid w:val="00A45658"/>
    <w:rsid w:val="00A46288"/>
    <w:rsid w:val="00A46669"/>
    <w:rsid w:val="00A474A1"/>
    <w:rsid w:val="00A507CA"/>
    <w:rsid w:val="00A50AC1"/>
    <w:rsid w:val="00A51550"/>
    <w:rsid w:val="00A51AB9"/>
    <w:rsid w:val="00A52B98"/>
    <w:rsid w:val="00A52CFD"/>
    <w:rsid w:val="00A53DA3"/>
    <w:rsid w:val="00A54753"/>
    <w:rsid w:val="00A553A4"/>
    <w:rsid w:val="00A55B02"/>
    <w:rsid w:val="00A55B0C"/>
    <w:rsid w:val="00A57E19"/>
    <w:rsid w:val="00A60D1E"/>
    <w:rsid w:val="00A61A63"/>
    <w:rsid w:val="00A61C0E"/>
    <w:rsid w:val="00A639AB"/>
    <w:rsid w:val="00A63BFB"/>
    <w:rsid w:val="00A65773"/>
    <w:rsid w:val="00A657E5"/>
    <w:rsid w:val="00A6653A"/>
    <w:rsid w:val="00A67284"/>
    <w:rsid w:val="00A6760B"/>
    <w:rsid w:val="00A70FAE"/>
    <w:rsid w:val="00A741EA"/>
    <w:rsid w:val="00A74EE6"/>
    <w:rsid w:val="00A761B1"/>
    <w:rsid w:val="00A76A1C"/>
    <w:rsid w:val="00A77448"/>
    <w:rsid w:val="00A77E32"/>
    <w:rsid w:val="00A80356"/>
    <w:rsid w:val="00A81C5E"/>
    <w:rsid w:val="00A81FA5"/>
    <w:rsid w:val="00A8261D"/>
    <w:rsid w:val="00A8367F"/>
    <w:rsid w:val="00A838B0"/>
    <w:rsid w:val="00A84232"/>
    <w:rsid w:val="00A9011C"/>
    <w:rsid w:val="00A90249"/>
    <w:rsid w:val="00A93CBD"/>
    <w:rsid w:val="00A93E04"/>
    <w:rsid w:val="00A94ED2"/>
    <w:rsid w:val="00A95B92"/>
    <w:rsid w:val="00A97698"/>
    <w:rsid w:val="00A97758"/>
    <w:rsid w:val="00AA0ACD"/>
    <w:rsid w:val="00AA1087"/>
    <w:rsid w:val="00AA319C"/>
    <w:rsid w:val="00AA38AD"/>
    <w:rsid w:val="00AA3A61"/>
    <w:rsid w:val="00AA4170"/>
    <w:rsid w:val="00AA47AF"/>
    <w:rsid w:val="00AA5816"/>
    <w:rsid w:val="00AA628D"/>
    <w:rsid w:val="00AA6D35"/>
    <w:rsid w:val="00AA6D47"/>
    <w:rsid w:val="00AA7B1A"/>
    <w:rsid w:val="00AB0054"/>
    <w:rsid w:val="00AB0540"/>
    <w:rsid w:val="00AB071E"/>
    <w:rsid w:val="00AB1481"/>
    <w:rsid w:val="00AB23E4"/>
    <w:rsid w:val="00AB3707"/>
    <w:rsid w:val="00AB4998"/>
    <w:rsid w:val="00AB546D"/>
    <w:rsid w:val="00AB5D84"/>
    <w:rsid w:val="00AB6E08"/>
    <w:rsid w:val="00AC22B9"/>
    <w:rsid w:val="00AC319F"/>
    <w:rsid w:val="00AC3FD7"/>
    <w:rsid w:val="00AC4020"/>
    <w:rsid w:val="00AC4AA3"/>
    <w:rsid w:val="00AC4BE8"/>
    <w:rsid w:val="00AC5698"/>
    <w:rsid w:val="00AC59A9"/>
    <w:rsid w:val="00AC790E"/>
    <w:rsid w:val="00AD01FE"/>
    <w:rsid w:val="00AD0DA9"/>
    <w:rsid w:val="00AD143F"/>
    <w:rsid w:val="00AD2399"/>
    <w:rsid w:val="00AD3728"/>
    <w:rsid w:val="00AD42B7"/>
    <w:rsid w:val="00AD44EB"/>
    <w:rsid w:val="00AD4979"/>
    <w:rsid w:val="00AD70D8"/>
    <w:rsid w:val="00AE19D3"/>
    <w:rsid w:val="00AE2147"/>
    <w:rsid w:val="00AE247C"/>
    <w:rsid w:val="00AE2E1A"/>
    <w:rsid w:val="00AE3C1D"/>
    <w:rsid w:val="00AE433A"/>
    <w:rsid w:val="00AE5754"/>
    <w:rsid w:val="00AE5813"/>
    <w:rsid w:val="00AE7562"/>
    <w:rsid w:val="00AE7DF0"/>
    <w:rsid w:val="00AF10D5"/>
    <w:rsid w:val="00AF13CE"/>
    <w:rsid w:val="00AF3C1F"/>
    <w:rsid w:val="00AF411C"/>
    <w:rsid w:val="00AF5629"/>
    <w:rsid w:val="00AF5CE2"/>
    <w:rsid w:val="00AF6AB3"/>
    <w:rsid w:val="00AF6FE1"/>
    <w:rsid w:val="00B0076D"/>
    <w:rsid w:val="00B01292"/>
    <w:rsid w:val="00B0198C"/>
    <w:rsid w:val="00B01D10"/>
    <w:rsid w:val="00B039BA"/>
    <w:rsid w:val="00B0436B"/>
    <w:rsid w:val="00B04E38"/>
    <w:rsid w:val="00B05310"/>
    <w:rsid w:val="00B073AD"/>
    <w:rsid w:val="00B078A6"/>
    <w:rsid w:val="00B10FF3"/>
    <w:rsid w:val="00B11042"/>
    <w:rsid w:val="00B110E9"/>
    <w:rsid w:val="00B11184"/>
    <w:rsid w:val="00B1144A"/>
    <w:rsid w:val="00B12160"/>
    <w:rsid w:val="00B121CC"/>
    <w:rsid w:val="00B13E78"/>
    <w:rsid w:val="00B14E0D"/>
    <w:rsid w:val="00B15161"/>
    <w:rsid w:val="00B15FB6"/>
    <w:rsid w:val="00B16808"/>
    <w:rsid w:val="00B178CC"/>
    <w:rsid w:val="00B17D13"/>
    <w:rsid w:val="00B20118"/>
    <w:rsid w:val="00B21272"/>
    <w:rsid w:val="00B21554"/>
    <w:rsid w:val="00B22D33"/>
    <w:rsid w:val="00B2358E"/>
    <w:rsid w:val="00B24237"/>
    <w:rsid w:val="00B257EC"/>
    <w:rsid w:val="00B25CEE"/>
    <w:rsid w:val="00B263E4"/>
    <w:rsid w:val="00B271D2"/>
    <w:rsid w:val="00B279D7"/>
    <w:rsid w:val="00B30A87"/>
    <w:rsid w:val="00B31A21"/>
    <w:rsid w:val="00B323AB"/>
    <w:rsid w:val="00B337FF"/>
    <w:rsid w:val="00B3445A"/>
    <w:rsid w:val="00B349AC"/>
    <w:rsid w:val="00B34F87"/>
    <w:rsid w:val="00B37FAC"/>
    <w:rsid w:val="00B40080"/>
    <w:rsid w:val="00B435FD"/>
    <w:rsid w:val="00B441C0"/>
    <w:rsid w:val="00B456D4"/>
    <w:rsid w:val="00B45932"/>
    <w:rsid w:val="00B464D6"/>
    <w:rsid w:val="00B47D36"/>
    <w:rsid w:val="00B5001D"/>
    <w:rsid w:val="00B542A3"/>
    <w:rsid w:val="00B54769"/>
    <w:rsid w:val="00B54FEF"/>
    <w:rsid w:val="00B553E9"/>
    <w:rsid w:val="00B55A5D"/>
    <w:rsid w:val="00B560C7"/>
    <w:rsid w:val="00B57B14"/>
    <w:rsid w:val="00B6131E"/>
    <w:rsid w:val="00B617A7"/>
    <w:rsid w:val="00B61EE3"/>
    <w:rsid w:val="00B623E2"/>
    <w:rsid w:val="00B62724"/>
    <w:rsid w:val="00B62C40"/>
    <w:rsid w:val="00B63BEF"/>
    <w:rsid w:val="00B649A7"/>
    <w:rsid w:val="00B64AB6"/>
    <w:rsid w:val="00B658EA"/>
    <w:rsid w:val="00B65C33"/>
    <w:rsid w:val="00B66BDB"/>
    <w:rsid w:val="00B66D0E"/>
    <w:rsid w:val="00B66F3F"/>
    <w:rsid w:val="00B67274"/>
    <w:rsid w:val="00B677CA"/>
    <w:rsid w:val="00B70578"/>
    <w:rsid w:val="00B71AA5"/>
    <w:rsid w:val="00B72139"/>
    <w:rsid w:val="00B737E3"/>
    <w:rsid w:val="00B73804"/>
    <w:rsid w:val="00B73A79"/>
    <w:rsid w:val="00B742F0"/>
    <w:rsid w:val="00B767B9"/>
    <w:rsid w:val="00B76FBA"/>
    <w:rsid w:val="00B8226C"/>
    <w:rsid w:val="00B8370F"/>
    <w:rsid w:val="00B8471D"/>
    <w:rsid w:val="00B8497C"/>
    <w:rsid w:val="00B85A2A"/>
    <w:rsid w:val="00B8618B"/>
    <w:rsid w:val="00B90D97"/>
    <w:rsid w:val="00B912DB"/>
    <w:rsid w:val="00B91F05"/>
    <w:rsid w:val="00B9207A"/>
    <w:rsid w:val="00B92D19"/>
    <w:rsid w:val="00B92F7C"/>
    <w:rsid w:val="00B938CC"/>
    <w:rsid w:val="00B949A5"/>
    <w:rsid w:val="00B95052"/>
    <w:rsid w:val="00B959D1"/>
    <w:rsid w:val="00B95FB8"/>
    <w:rsid w:val="00B9769D"/>
    <w:rsid w:val="00BA077D"/>
    <w:rsid w:val="00BA12E1"/>
    <w:rsid w:val="00BA230F"/>
    <w:rsid w:val="00BA252E"/>
    <w:rsid w:val="00BA2699"/>
    <w:rsid w:val="00BA4350"/>
    <w:rsid w:val="00BA551D"/>
    <w:rsid w:val="00BA6390"/>
    <w:rsid w:val="00BA646C"/>
    <w:rsid w:val="00BA7CDA"/>
    <w:rsid w:val="00BB1025"/>
    <w:rsid w:val="00BB134E"/>
    <w:rsid w:val="00BB1404"/>
    <w:rsid w:val="00BB1E37"/>
    <w:rsid w:val="00BB2B5F"/>
    <w:rsid w:val="00BB36A7"/>
    <w:rsid w:val="00BB3A8B"/>
    <w:rsid w:val="00BB486C"/>
    <w:rsid w:val="00BB567A"/>
    <w:rsid w:val="00BB6377"/>
    <w:rsid w:val="00BB7672"/>
    <w:rsid w:val="00BB7E17"/>
    <w:rsid w:val="00BC086A"/>
    <w:rsid w:val="00BC0BB2"/>
    <w:rsid w:val="00BC0C7B"/>
    <w:rsid w:val="00BC1B9B"/>
    <w:rsid w:val="00BC284D"/>
    <w:rsid w:val="00BC34A9"/>
    <w:rsid w:val="00BC37CF"/>
    <w:rsid w:val="00BC3D49"/>
    <w:rsid w:val="00BC42D8"/>
    <w:rsid w:val="00BC47C5"/>
    <w:rsid w:val="00BC5152"/>
    <w:rsid w:val="00BC5748"/>
    <w:rsid w:val="00BC6CF9"/>
    <w:rsid w:val="00BD09AD"/>
    <w:rsid w:val="00BD1735"/>
    <w:rsid w:val="00BD1F6C"/>
    <w:rsid w:val="00BD38C1"/>
    <w:rsid w:val="00BD4DED"/>
    <w:rsid w:val="00BE072D"/>
    <w:rsid w:val="00BE0B4D"/>
    <w:rsid w:val="00BE17D5"/>
    <w:rsid w:val="00BE2486"/>
    <w:rsid w:val="00BE54ED"/>
    <w:rsid w:val="00BE6425"/>
    <w:rsid w:val="00BE7047"/>
    <w:rsid w:val="00BF06F8"/>
    <w:rsid w:val="00BF0F78"/>
    <w:rsid w:val="00BF1409"/>
    <w:rsid w:val="00BF2F7A"/>
    <w:rsid w:val="00BF4B7C"/>
    <w:rsid w:val="00BF558F"/>
    <w:rsid w:val="00BF5E85"/>
    <w:rsid w:val="00BF5FAD"/>
    <w:rsid w:val="00BF67C6"/>
    <w:rsid w:val="00BF68BA"/>
    <w:rsid w:val="00BF6A34"/>
    <w:rsid w:val="00C00C35"/>
    <w:rsid w:val="00C01206"/>
    <w:rsid w:val="00C0410F"/>
    <w:rsid w:val="00C05D61"/>
    <w:rsid w:val="00C07126"/>
    <w:rsid w:val="00C114CD"/>
    <w:rsid w:val="00C11654"/>
    <w:rsid w:val="00C11E53"/>
    <w:rsid w:val="00C130A5"/>
    <w:rsid w:val="00C13EB9"/>
    <w:rsid w:val="00C141A4"/>
    <w:rsid w:val="00C147B3"/>
    <w:rsid w:val="00C14B83"/>
    <w:rsid w:val="00C15530"/>
    <w:rsid w:val="00C15B8C"/>
    <w:rsid w:val="00C16217"/>
    <w:rsid w:val="00C16545"/>
    <w:rsid w:val="00C177C3"/>
    <w:rsid w:val="00C178BC"/>
    <w:rsid w:val="00C21171"/>
    <w:rsid w:val="00C22CB8"/>
    <w:rsid w:val="00C22E0A"/>
    <w:rsid w:val="00C22EA2"/>
    <w:rsid w:val="00C232EB"/>
    <w:rsid w:val="00C23B45"/>
    <w:rsid w:val="00C247E8"/>
    <w:rsid w:val="00C248C6"/>
    <w:rsid w:val="00C24E17"/>
    <w:rsid w:val="00C25A01"/>
    <w:rsid w:val="00C2707D"/>
    <w:rsid w:val="00C31953"/>
    <w:rsid w:val="00C31A0B"/>
    <w:rsid w:val="00C32B47"/>
    <w:rsid w:val="00C3458B"/>
    <w:rsid w:val="00C36A87"/>
    <w:rsid w:val="00C36C98"/>
    <w:rsid w:val="00C36E40"/>
    <w:rsid w:val="00C36E41"/>
    <w:rsid w:val="00C371D6"/>
    <w:rsid w:val="00C3789B"/>
    <w:rsid w:val="00C37C3F"/>
    <w:rsid w:val="00C400D0"/>
    <w:rsid w:val="00C405F8"/>
    <w:rsid w:val="00C40877"/>
    <w:rsid w:val="00C40B88"/>
    <w:rsid w:val="00C41C7E"/>
    <w:rsid w:val="00C428BF"/>
    <w:rsid w:val="00C43C9F"/>
    <w:rsid w:val="00C44537"/>
    <w:rsid w:val="00C455D8"/>
    <w:rsid w:val="00C45733"/>
    <w:rsid w:val="00C45E0A"/>
    <w:rsid w:val="00C47D34"/>
    <w:rsid w:val="00C50A48"/>
    <w:rsid w:val="00C52449"/>
    <w:rsid w:val="00C5387D"/>
    <w:rsid w:val="00C540F6"/>
    <w:rsid w:val="00C559FC"/>
    <w:rsid w:val="00C56421"/>
    <w:rsid w:val="00C56976"/>
    <w:rsid w:val="00C56C9D"/>
    <w:rsid w:val="00C60FC9"/>
    <w:rsid w:val="00C629BD"/>
    <w:rsid w:val="00C64823"/>
    <w:rsid w:val="00C64D04"/>
    <w:rsid w:val="00C6504F"/>
    <w:rsid w:val="00C66A16"/>
    <w:rsid w:val="00C6746C"/>
    <w:rsid w:val="00C67ACB"/>
    <w:rsid w:val="00C71699"/>
    <w:rsid w:val="00C71809"/>
    <w:rsid w:val="00C72A4E"/>
    <w:rsid w:val="00C72CBA"/>
    <w:rsid w:val="00C72F1B"/>
    <w:rsid w:val="00C73EDA"/>
    <w:rsid w:val="00C742C0"/>
    <w:rsid w:val="00C746D7"/>
    <w:rsid w:val="00C747E2"/>
    <w:rsid w:val="00C74D78"/>
    <w:rsid w:val="00C75787"/>
    <w:rsid w:val="00C76F05"/>
    <w:rsid w:val="00C8059A"/>
    <w:rsid w:val="00C80839"/>
    <w:rsid w:val="00C8184F"/>
    <w:rsid w:val="00C81B0E"/>
    <w:rsid w:val="00C822B0"/>
    <w:rsid w:val="00C8253B"/>
    <w:rsid w:val="00C84C65"/>
    <w:rsid w:val="00C8631B"/>
    <w:rsid w:val="00C9007F"/>
    <w:rsid w:val="00C90400"/>
    <w:rsid w:val="00C905AE"/>
    <w:rsid w:val="00C908D9"/>
    <w:rsid w:val="00C918F9"/>
    <w:rsid w:val="00C9230F"/>
    <w:rsid w:val="00C92C5C"/>
    <w:rsid w:val="00C92F04"/>
    <w:rsid w:val="00C9445A"/>
    <w:rsid w:val="00C94498"/>
    <w:rsid w:val="00C9554F"/>
    <w:rsid w:val="00C95D93"/>
    <w:rsid w:val="00C96CDA"/>
    <w:rsid w:val="00C9731A"/>
    <w:rsid w:val="00C975A8"/>
    <w:rsid w:val="00CA3E2E"/>
    <w:rsid w:val="00CA4A4A"/>
    <w:rsid w:val="00CA54CE"/>
    <w:rsid w:val="00CA566B"/>
    <w:rsid w:val="00CA574E"/>
    <w:rsid w:val="00CA6AF8"/>
    <w:rsid w:val="00CA722A"/>
    <w:rsid w:val="00CB0296"/>
    <w:rsid w:val="00CB2897"/>
    <w:rsid w:val="00CB2B0E"/>
    <w:rsid w:val="00CB33F5"/>
    <w:rsid w:val="00CB447B"/>
    <w:rsid w:val="00CB5AB6"/>
    <w:rsid w:val="00CB6A94"/>
    <w:rsid w:val="00CC005B"/>
    <w:rsid w:val="00CC0494"/>
    <w:rsid w:val="00CC0513"/>
    <w:rsid w:val="00CC0A59"/>
    <w:rsid w:val="00CC0B1D"/>
    <w:rsid w:val="00CC224C"/>
    <w:rsid w:val="00CC2790"/>
    <w:rsid w:val="00CC3CAD"/>
    <w:rsid w:val="00CC4742"/>
    <w:rsid w:val="00CC4B4B"/>
    <w:rsid w:val="00CD0845"/>
    <w:rsid w:val="00CD210E"/>
    <w:rsid w:val="00CD4162"/>
    <w:rsid w:val="00CD4E8F"/>
    <w:rsid w:val="00CD58AF"/>
    <w:rsid w:val="00CD5EDE"/>
    <w:rsid w:val="00CD6800"/>
    <w:rsid w:val="00CE097F"/>
    <w:rsid w:val="00CE09ED"/>
    <w:rsid w:val="00CE32C4"/>
    <w:rsid w:val="00CE6025"/>
    <w:rsid w:val="00CE6F2F"/>
    <w:rsid w:val="00CE71B0"/>
    <w:rsid w:val="00CF0F19"/>
    <w:rsid w:val="00CF1011"/>
    <w:rsid w:val="00CF35D9"/>
    <w:rsid w:val="00CF4D80"/>
    <w:rsid w:val="00CF68DA"/>
    <w:rsid w:val="00CF788E"/>
    <w:rsid w:val="00CF7BD6"/>
    <w:rsid w:val="00D00375"/>
    <w:rsid w:val="00D016D8"/>
    <w:rsid w:val="00D02F0C"/>
    <w:rsid w:val="00D045ED"/>
    <w:rsid w:val="00D04A17"/>
    <w:rsid w:val="00D067A4"/>
    <w:rsid w:val="00D06BA4"/>
    <w:rsid w:val="00D07AB5"/>
    <w:rsid w:val="00D128D3"/>
    <w:rsid w:val="00D14CA3"/>
    <w:rsid w:val="00D15131"/>
    <w:rsid w:val="00D15B62"/>
    <w:rsid w:val="00D1635F"/>
    <w:rsid w:val="00D16F4A"/>
    <w:rsid w:val="00D17B84"/>
    <w:rsid w:val="00D209A0"/>
    <w:rsid w:val="00D220B8"/>
    <w:rsid w:val="00D22C07"/>
    <w:rsid w:val="00D23974"/>
    <w:rsid w:val="00D254BA"/>
    <w:rsid w:val="00D2666A"/>
    <w:rsid w:val="00D26CA5"/>
    <w:rsid w:val="00D27A6D"/>
    <w:rsid w:val="00D30BFD"/>
    <w:rsid w:val="00D312DA"/>
    <w:rsid w:val="00D31CC2"/>
    <w:rsid w:val="00D33BE3"/>
    <w:rsid w:val="00D34829"/>
    <w:rsid w:val="00D3622D"/>
    <w:rsid w:val="00D3761B"/>
    <w:rsid w:val="00D37BA6"/>
    <w:rsid w:val="00D40526"/>
    <w:rsid w:val="00D40534"/>
    <w:rsid w:val="00D40651"/>
    <w:rsid w:val="00D40A65"/>
    <w:rsid w:val="00D40DEF"/>
    <w:rsid w:val="00D43AEE"/>
    <w:rsid w:val="00D43D9F"/>
    <w:rsid w:val="00D43E61"/>
    <w:rsid w:val="00D44161"/>
    <w:rsid w:val="00D441FC"/>
    <w:rsid w:val="00D44371"/>
    <w:rsid w:val="00D47AE9"/>
    <w:rsid w:val="00D47B24"/>
    <w:rsid w:val="00D47C8A"/>
    <w:rsid w:val="00D5000F"/>
    <w:rsid w:val="00D505B3"/>
    <w:rsid w:val="00D51028"/>
    <w:rsid w:val="00D51C6A"/>
    <w:rsid w:val="00D51E33"/>
    <w:rsid w:val="00D521F6"/>
    <w:rsid w:val="00D53735"/>
    <w:rsid w:val="00D5377E"/>
    <w:rsid w:val="00D53EA9"/>
    <w:rsid w:val="00D54286"/>
    <w:rsid w:val="00D54986"/>
    <w:rsid w:val="00D56AAA"/>
    <w:rsid w:val="00D57097"/>
    <w:rsid w:val="00D575FA"/>
    <w:rsid w:val="00D60352"/>
    <w:rsid w:val="00D61396"/>
    <w:rsid w:val="00D61D2F"/>
    <w:rsid w:val="00D61F21"/>
    <w:rsid w:val="00D622CC"/>
    <w:rsid w:val="00D6251C"/>
    <w:rsid w:val="00D62CF2"/>
    <w:rsid w:val="00D62E49"/>
    <w:rsid w:val="00D6368A"/>
    <w:rsid w:val="00D64C95"/>
    <w:rsid w:val="00D651C2"/>
    <w:rsid w:val="00D653D7"/>
    <w:rsid w:val="00D65F76"/>
    <w:rsid w:val="00D66B0D"/>
    <w:rsid w:val="00D66B78"/>
    <w:rsid w:val="00D66D92"/>
    <w:rsid w:val="00D672B1"/>
    <w:rsid w:val="00D67757"/>
    <w:rsid w:val="00D70CF5"/>
    <w:rsid w:val="00D70FF3"/>
    <w:rsid w:val="00D71909"/>
    <w:rsid w:val="00D7233A"/>
    <w:rsid w:val="00D727B6"/>
    <w:rsid w:val="00D72AA1"/>
    <w:rsid w:val="00D73E58"/>
    <w:rsid w:val="00D73FF3"/>
    <w:rsid w:val="00D74C4B"/>
    <w:rsid w:val="00D74F07"/>
    <w:rsid w:val="00D764C8"/>
    <w:rsid w:val="00D77351"/>
    <w:rsid w:val="00D800C7"/>
    <w:rsid w:val="00D8090E"/>
    <w:rsid w:val="00D80DD7"/>
    <w:rsid w:val="00D82446"/>
    <w:rsid w:val="00D824E3"/>
    <w:rsid w:val="00D82872"/>
    <w:rsid w:val="00D82DA1"/>
    <w:rsid w:val="00D837E0"/>
    <w:rsid w:val="00D841FB"/>
    <w:rsid w:val="00D84A08"/>
    <w:rsid w:val="00D84F2E"/>
    <w:rsid w:val="00D86501"/>
    <w:rsid w:val="00D86B47"/>
    <w:rsid w:val="00D87452"/>
    <w:rsid w:val="00D87DCA"/>
    <w:rsid w:val="00D911B2"/>
    <w:rsid w:val="00D92688"/>
    <w:rsid w:val="00D927A8"/>
    <w:rsid w:val="00D94ACA"/>
    <w:rsid w:val="00D95FEE"/>
    <w:rsid w:val="00D9616E"/>
    <w:rsid w:val="00DA26C2"/>
    <w:rsid w:val="00DA3934"/>
    <w:rsid w:val="00DA4A4C"/>
    <w:rsid w:val="00DA5B7B"/>
    <w:rsid w:val="00DA69C8"/>
    <w:rsid w:val="00DA6BE5"/>
    <w:rsid w:val="00DA6E82"/>
    <w:rsid w:val="00DA746C"/>
    <w:rsid w:val="00DA7723"/>
    <w:rsid w:val="00DB01ED"/>
    <w:rsid w:val="00DB0BC1"/>
    <w:rsid w:val="00DB1A1C"/>
    <w:rsid w:val="00DB1CCE"/>
    <w:rsid w:val="00DB32B8"/>
    <w:rsid w:val="00DB504F"/>
    <w:rsid w:val="00DB5D63"/>
    <w:rsid w:val="00DB6D37"/>
    <w:rsid w:val="00DB7187"/>
    <w:rsid w:val="00DC08EB"/>
    <w:rsid w:val="00DC2C7D"/>
    <w:rsid w:val="00DC2D94"/>
    <w:rsid w:val="00DC3667"/>
    <w:rsid w:val="00DC3EE8"/>
    <w:rsid w:val="00DC4826"/>
    <w:rsid w:val="00DC4D18"/>
    <w:rsid w:val="00DC516B"/>
    <w:rsid w:val="00DC51B6"/>
    <w:rsid w:val="00DC6001"/>
    <w:rsid w:val="00DC6A30"/>
    <w:rsid w:val="00DC7F76"/>
    <w:rsid w:val="00DD0AE8"/>
    <w:rsid w:val="00DD153E"/>
    <w:rsid w:val="00DD1886"/>
    <w:rsid w:val="00DD2614"/>
    <w:rsid w:val="00DD26FC"/>
    <w:rsid w:val="00DD2A56"/>
    <w:rsid w:val="00DD2AA6"/>
    <w:rsid w:val="00DD3319"/>
    <w:rsid w:val="00DD337D"/>
    <w:rsid w:val="00DD40C4"/>
    <w:rsid w:val="00DD6156"/>
    <w:rsid w:val="00DD6840"/>
    <w:rsid w:val="00DD6EE0"/>
    <w:rsid w:val="00DD732B"/>
    <w:rsid w:val="00DD7C51"/>
    <w:rsid w:val="00DE18B2"/>
    <w:rsid w:val="00DE2915"/>
    <w:rsid w:val="00DE3111"/>
    <w:rsid w:val="00DE6341"/>
    <w:rsid w:val="00DE69C1"/>
    <w:rsid w:val="00DE75EC"/>
    <w:rsid w:val="00DF158C"/>
    <w:rsid w:val="00DF2271"/>
    <w:rsid w:val="00DF25FB"/>
    <w:rsid w:val="00DF272F"/>
    <w:rsid w:val="00DF2982"/>
    <w:rsid w:val="00DF53DA"/>
    <w:rsid w:val="00DF78A8"/>
    <w:rsid w:val="00E019D7"/>
    <w:rsid w:val="00E01A9F"/>
    <w:rsid w:val="00E03FBB"/>
    <w:rsid w:val="00E05A94"/>
    <w:rsid w:val="00E060E5"/>
    <w:rsid w:val="00E071B5"/>
    <w:rsid w:val="00E07481"/>
    <w:rsid w:val="00E11290"/>
    <w:rsid w:val="00E11DE0"/>
    <w:rsid w:val="00E1204F"/>
    <w:rsid w:val="00E12501"/>
    <w:rsid w:val="00E12DC5"/>
    <w:rsid w:val="00E12F01"/>
    <w:rsid w:val="00E1322D"/>
    <w:rsid w:val="00E13660"/>
    <w:rsid w:val="00E14445"/>
    <w:rsid w:val="00E163E6"/>
    <w:rsid w:val="00E17B4C"/>
    <w:rsid w:val="00E17C52"/>
    <w:rsid w:val="00E20163"/>
    <w:rsid w:val="00E20262"/>
    <w:rsid w:val="00E20A83"/>
    <w:rsid w:val="00E20AE5"/>
    <w:rsid w:val="00E20CFE"/>
    <w:rsid w:val="00E21C69"/>
    <w:rsid w:val="00E22A21"/>
    <w:rsid w:val="00E22C9F"/>
    <w:rsid w:val="00E232F3"/>
    <w:rsid w:val="00E2437A"/>
    <w:rsid w:val="00E244E8"/>
    <w:rsid w:val="00E245F8"/>
    <w:rsid w:val="00E2552F"/>
    <w:rsid w:val="00E25645"/>
    <w:rsid w:val="00E25888"/>
    <w:rsid w:val="00E25B7B"/>
    <w:rsid w:val="00E25F9A"/>
    <w:rsid w:val="00E26FDE"/>
    <w:rsid w:val="00E27567"/>
    <w:rsid w:val="00E27C4E"/>
    <w:rsid w:val="00E3121D"/>
    <w:rsid w:val="00E31362"/>
    <w:rsid w:val="00E32172"/>
    <w:rsid w:val="00E356CB"/>
    <w:rsid w:val="00E35844"/>
    <w:rsid w:val="00E35E92"/>
    <w:rsid w:val="00E36E2A"/>
    <w:rsid w:val="00E37214"/>
    <w:rsid w:val="00E37DED"/>
    <w:rsid w:val="00E37EC2"/>
    <w:rsid w:val="00E409EB"/>
    <w:rsid w:val="00E41E6D"/>
    <w:rsid w:val="00E426DC"/>
    <w:rsid w:val="00E44143"/>
    <w:rsid w:val="00E44168"/>
    <w:rsid w:val="00E44371"/>
    <w:rsid w:val="00E44AD2"/>
    <w:rsid w:val="00E44B14"/>
    <w:rsid w:val="00E44EDA"/>
    <w:rsid w:val="00E44FC2"/>
    <w:rsid w:val="00E4527E"/>
    <w:rsid w:val="00E45E32"/>
    <w:rsid w:val="00E46224"/>
    <w:rsid w:val="00E4767E"/>
    <w:rsid w:val="00E510FD"/>
    <w:rsid w:val="00E52E6C"/>
    <w:rsid w:val="00E54B31"/>
    <w:rsid w:val="00E54C2A"/>
    <w:rsid w:val="00E550EC"/>
    <w:rsid w:val="00E55CE4"/>
    <w:rsid w:val="00E566A9"/>
    <w:rsid w:val="00E5697A"/>
    <w:rsid w:val="00E57606"/>
    <w:rsid w:val="00E5791D"/>
    <w:rsid w:val="00E6090E"/>
    <w:rsid w:val="00E60FAF"/>
    <w:rsid w:val="00E6113C"/>
    <w:rsid w:val="00E611C6"/>
    <w:rsid w:val="00E62008"/>
    <w:rsid w:val="00E6237A"/>
    <w:rsid w:val="00E627ED"/>
    <w:rsid w:val="00E62BAB"/>
    <w:rsid w:val="00E652B7"/>
    <w:rsid w:val="00E66EA0"/>
    <w:rsid w:val="00E67042"/>
    <w:rsid w:val="00E67474"/>
    <w:rsid w:val="00E7046C"/>
    <w:rsid w:val="00E72359"/>
    <w:rsid w:val="00E7276A"/>
    <w:rsid w:val="00E72B4B"/>
    <w:rsid w:val="00E72B86"/>
    <w:rsid w:val="00E7382D"/>
    <w:rsid w:val="00E743E2"/>
    <w:rsid w:val="00E74952"/>
    <w:rsid w:val="00E749B9"/>
    <w:rsid w:val="00E75E6E"/>
    <w:rsid w:val="00E76226"/>
    <w:rsid w:val="00E7659F"/>
    <w:rsid w:val="00E76962"/>
    <w:rsid w:val="00E76D06"/>
    <w:rsid w:val="00E80D40"/>
    <w:rsid w:val="00E819F1"/>
    <w:rsid w:val="00E82354"/>
    <w:rsid w:val="00E85DCC"/>
    <w:rsid w:val="00E87B7C"/>
    <w:rsid w:val="00E926DF"/>
    <w:rsid w:val="00E939C6"/>
    <w:rsid w:val="00E94790"/>
    <w:rsid w:val="00E954D1"/>
    <w:rsid w:val="00E956CA"/>
    <w:rsid w:val="00E95B6E"/>
    <w:rsid w:val="00EA12A1"/>
    <w:rsid w:val="00EA2CB3"/>
    <w:rsid w:val="00EA3647"/>
    <w:rsid w:val="00EA464B"/>
    <w:rsid w:val="00EA4774"/>
    <w:rsid w:val="00EA6D5C"/>
    <w:rsid w:val="00EA7CC3"/>
    <w:rsid w:val="00EB0932"/>
    <w:rsid w:val="00EB3368"/>
    <w:rsid w:val="00EB3561"/>
    <w:rsid w:val="00EB492D"/>
    <w:rsid w:val="00EB4B7F"/>
    <w:rsid w:val="00EB5990"/>
    <w:rsid w:val="00EB5CC0"/>
    <w:rsid w:val="00EB7312"/>
    <w:rsid w:val="00EC1DD0"/>
    <w:rsid w:val="00EC2948"/>
    <w:rsid w:val="00EC2FD1"/>
    <w:rsid w:val="00EC304F"/>
    <w:rsid w:val="00EC4107"/>
    <w:rsid w:val="00EC4E06"/>
    <w:rsid w:val="00EC4F6F"/>
    <w:rsid w:val="00EC522E"/>
    <w:rsid w:val="00EC6504"/>
    <w:rsid w:val="00EC684D"/>
    <w:rsid w:val="00EC6F07"/>
    <w:rsid w:val="00EC6F4F"/>
    <w:rsid w:val="00EC769F"/>
    <w:rsid w:val="00EC7B50"/>
    <w:rsid w:val="00ED1807"/>
    <w:rsid w:val="00ED19C2"/>
    <w:rsid w:val="00ED1ABB"/>
    <w:rsid w:val="00ED1C35"/>
    <w:rsid w:val="00ED27F1"/>
    <w:rsid w:val="00ED31F7"/>
    <w:rsid w:val="00ED70AB"/>
    <w:rsid w:val="00ED7607"/>
    <w:rsid w:val="00ED7EC4"/>
    <w:rsid w:val="00EE1139"/>
    <w:rsid w:val="00EE15C3"/>
    <w:rsid w:val="00EE2A78"/>
    <w:rsid w:val="00EE5501"/>
    <w:rsid w:val="00EE5B75"/>
    <w:rsid w:val="00EE6B02"/>
    <w:rsid w:val="00EF1104"/>
    <w:rsid w:val="00EF1923"/>
    <w:rsid w:val="00EF356A"/>
    <w:rsid w:val="00EF3929"/>
    <w:rsid w:val="00EF4F47"/>
    <w:rsid w:val="00EF564A"/>
    <w:rsid w:val="00EF5A32"/>
    <w:rsid w:val="00EF64BF"/>
    <w:rsid w:val="00F03212"/>
    <w:rsid w:val="00F0692F"/>
    <w:rsid w:val="00F06BFE"/>
    <w:rsid w:val="00F075F2"/>
    <w:rsid w:val="00F07A7E"/>
    <w:rsid w:val="00F106AC"/>
    <w:rsid w:val="00F10ACE"/>
    <w:rsid w:val="00F11BCA"/>
    <w:rsid w:val="00F130E2"/>
    <w:rsid w:val="00F13797"/>
    <w:rsid w:val="00F139B4"/>
    <w:rsid w:val="00F13FFE"/>
    <w:rsid w:val="00F14823"/>
    <w:rsid w:val="00F14923"/>
    <w:rsid w:val="00F15951"/>
    <w:rsid w:val="00F15DCC"/>
    <w:rsid w:val="00F17756"/>
    <w:rsid w:val="00F17A5E"/>
    <w:rsid w:val="00F20A50"/>
    <w:rsid w:val="00F210C7"/>
    <w:rsid w:val="00F21978"/>
    <w:rsid w:val="00F21DD9"/>
    <w:rsid w:val="00F22B49"/>
    <w:rsid w:val="00F236FB"/>
    <w:rsid w:val="00F23A58"/>
    <w:rsid w:val="00F24227"/>
    <w:rsid w:val="00F24A6E"/>
    <w:rsid w:val="00F255C1"/>
    <w:rsid w:val="00F2612A"/>
    <w:rsid w:val="00F278B1"/>
    <w:rsid w:val="00F310F2"/>
    <w:rsid w:val="00F3207C"/>
    <w:rsid w:val="00F32460"/>
    <w:rsid w:val="00F32A5E"/>
    <w:rsid w:val="00F32FB6"/>
    <w:rsid w:val="00F3538C"/>
    <w:rsid w:val="00F37D5B"/>
    <w:rsid w:val="00F40D8F"/>
    <w:rsid w:val="00F40EE9"/>
    <w:rsid w:val="00F418AC"/>
    <w:rsid w:val="00F418E1"/>
    <w:rsid w:val="00F41BB9"/>
    <w:rsid w:val="00F41EC8"/>
    <w:rsid w:val="00F4247C"/>
    <w:rsid w:val="00F4382C"/>
    <w:rsid w:val="00F445F6"/>
    <w:rsid w:val="00F46559"/>
    <w:rsid w:val="00F46938"/>
    <w:rsid w:val="00F47DFC"/>
    <w:rsid w:val="00F50C36"/>
    <w:rsid w:val="00F50CD5"/>
    <w:rsid w:val="00F51EF3"/>
    <w:rsid w:val="00F530F4"/>
    <w:rsid w:val="00F5367D"/>
    <w:rsid w:val="00F542F7"/>
    <w:rsid w:val="00F5527F"/>
    <w:rsid w:val="00F573C9"/>
    <w:rsid w:val="00F5797D"/>
    <w:rsid w:val="00F601E8"/>
    <w:rsid w:val="00F60669"/>
    <w:rsid w:val="00F63413"/>
    <w:rsid w:val="00F63B1A"/>
    <w:rsid w:val="00F64BA5"/>
    <w:rsid w:val="00F70407"/>
    <w:rsid w:val="00F71469"/>
    <w:rsid w:val="00F72528"/>
    <w:rsid w:val="00F7297D"/>
    <w:rsid w:val="00F73A90"/>
    <w:rsid w:val="00F74213"/>
    <w:rsid w:val="00F7440A"/>
    <w:rsid w:val="00F75693"/>
    <w:rsid w:val="00F7591E"/>
    <w:rsid w:val="00F7660D"/>
    <w:rsid w:val="00F77063"/>
    <w:rsid w:val="00F77877"/>
    <w:rsid w:val="00F77CBE"/>
    <w:rsid w:val="00F82B4E"/>
    <w:rsid w:val="00F83095"/>
    <w:rsid w:val="00F83AB8"/>
    <w:rsid w:val="00F84389"/>
    <w:rsid w:val="00F84429"/>
    <w:rsid w:val="00F86E99"/>
    <w:rsid w:val="00F87055"/>
    <w:rsid w:val="00F90768"/>
    <w:rsid w:val="00F907A8"/>
    <w:rsid w:val="00F92E3B"/>
    <w:rsid w:val="00F93225"/>
    <w:rsid w:val="00F93E38"/>
    <w:rsid w:val="00F94DC2"/>
    <w:rsid w:val="00F94EAA"/>
    <w:rsid w:val="00F9583F"/>
    <w:rsid w:val="00F9604F"/>
    <w:rsid w:val="00F96226"/>
    <w:rsid w:val="00F969C6"/>
    <w:rsid w:val="00F97ACA"/>
    <w:rsid w:val="00FA03ED"/>
    <w:rsid w:val="00FA0808"/>
    <w:rsid w:val="00FA0C9B"/>
    <w:rsid w:val="00FA1270"/>
    <w:rsid w:val="00FA14D0"/>
    <w:rsid w:val="00FA2CAB"/>
    <w:rsid w:val="00FA32E1"/>
    <w:rsid w:val="00FA36F7"/>
    <w:rsid w:val="00FA48A2"/>
    <w:rsid w:val="00FA6574"/>
    <w:rsid w:val="00FA68EB"/>
    <w:rsid w:val="00FA7BD1"/>
    <w:rsid w:val="00FB3C5E"/>
    <w:rsid w:val="00FB3E41"/>
    <w:rsid w:val="00FB4A73"/>
    <w:rsid w:val="00FB5B02"/>
    <w:rsid w:val="00FB7C1A"/>
    <w:rsid w:val="00FC32D7"/>
    <w:rsid w:val="00FC5B6E"/>
    <w:rsid w:val="00FC5E46"/>
    <w:rsid w:val="00FC6231"/>
    <w:rsid w:val="00FC7BFE"/>
    <w:rsid w:val="00FC7D2E"/>
    <w:rsid w:val="00FD10EB"/>
    <w:rsid w:val="00FD1156"/>
    <w:rsid w:val="00FD174A"/>
    <w:rsid w:val="00FD2ACE"/>
    <w:rsid w:val="00FD34F6"/>
    <w:rsid w:val="00FD3806"/>
    <w:rsid w:val="00FD3835"/>
    <w:rsid w:val="00FD3B31"/>
    <w:rsid w:val="00FD3DBD"/>
    <w:rsid w:val="00FD3DDE"/>
    <w:rsid w:val="00FD3F00"/>
    <w:rsid w:val="00FD5280"/>
    <w:rsid w:val="00FD5E48"/>
    <w:rsid w:val="00FD6266"/>
    <w:rsid w:val="00FE07C2"/>
    <w:rsid w:val="00FE13E7"/>
    <w:rsid w:val="00FE2C40"/>
    <w:rsid w:val="00FE4C60"/>
    <w:rsid w:val="00FE696B"/>
    <w:rsid w:val="00FF1187"/>
    <w:rsid w:val="00FF223F"/>
    <w:rsid w:val="00FF3434"/>
    <w:rsid w:val="00FF3E19"/>
    <w:rsid w:val="00FF4DEB"/>
    <w:rsid w:val="00FF526A"/>
    <w:rsid w:val="00FF5A48"/>
    <w:rsid w:val="00FF5F72"/>
    <w:rsid w:val="00FF608F"/>
    <w:rsid w:val="00FF6C24"/>
    <w:rsid w:val="00FF77F6"/>
    <w:rsid w:val="01873010"/>
    <w:rsid w:val="042C7BE6"/>
    <w:rsid w:val="06FE17CE"/>
    <w:rsid w:val="08A0C40F"/>
    <w:rsid w:val="0CB8087C"/>
    <w:rsid w:val="0D03C9BB"/>
    <w:rsid w:val="0E2AEBA0"/>
    <w:rsid w:val="107EBD4C"/>
    <w:rsid w:val="1243C535"/>
    <w:rsid w:val="144A7837"/>
    <w:rsid w:val="174911EC"/>
    <w:rsid w:val="17AD92F7"/>
    <w:rsid w:val="18EB5017"/>
    <w:rsid w:val="18FC3170"/>
    <w:rsid w:val="19236885"/>
    <w:rsid w:val="1A3D4D95"/>
    <w:rsid w:val="1A6F0B10"/>
    <w:rsid w:val="20C90751"/>
    <w:rsid w:val="20E3DF0D"/>
    <w:rsid w:val="22E4B9DD"/>
    <w:rsid w:val="24E45551"/>
    <w:rsid w:val="25920951"/>
    <w:rsid w:val="2A44B247"/>
    <w:rsid w:val="2A7579D1"/>
    <w:rsid w:val="2AD4C443"/>
    <w:rsid w:val="2B09822B"/>
    <w:rsid w:val="2CAE9CA8"/>
    <w:rsid w:val="2FD9A013"/>
    <w:rsid w:val="367ABF3D"/>
    <w:rsid w:val="3716050F"/>
    <w:rsid w:val="3A9EC2A3"/>
    <w:rsid w:val="3DDAA04D"/>
    <w:rsid w:val="41DC323D"/>
    <w:rsid w:val="44DF7577"/>
    <w:rsid w:val="4702C03E"/>
    <w:rsid w:val="49DA55CC"/>
    <w:rsid w:val="4D6B7509"/>
    <w:rsid w:val="500550EC"/>
    <w:rsid w:val="522AF6E8"/>
    <w:rsid w:val="54B1FA17"/>
    <w:rsid w:val="54C36AF5"/>
    <w:rsid w:val="55C219BE"/>
    <w:rsid w:val="5634FF36"/>
    <w:rsid w:val="592A0ED9"/>
    <w:rsid w:val="5A2622F8"/>
    <w:rsid w:val="5F9A645F"/>
    <w:rsid w:val="642D8BAF"/>
    <w:rsid w:val="6607D160"/>
    <w:rsid w:val="6A7310FE"/>
    <w:rsid w:val="6B6C13FD"/>
    <w:rsid w:val="6FE1590D"/>
    <w:rsid w:val="7019DD4E"/>
    <w:rsid w:val="71306814"/>
    <w:rsid w:val="72334950"/>
    <w:rsid w:val="7234802F"/>
    <w:rsid w:val="760718A5"/>
    <w:rsid w:val="797FAFDC"/>
    <w:rsid w:val="7AA3DAC3"/>
    <w:rsid w:val="7CCCB058"/>
    <w:rsid w:val="7CF51E71"/>
    <w:rsid w:val="7D68BBD3"/>
    <w:rsid w:val="7E689A7C"/>
    <w:rsid w:val="7ECFF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6439A"/>
  <w15:docId w15:val="{6EDC4570-2FD2-4A38-A45F-B11236C1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3" w:qFormat="1"/>
    <w:lsdException w:name="heading 3" w:semiHidden="1" w:uiPriority="4" w:qFormat="1"/>
    <w:lsdException w:name="heading 4" w:semiHidden="1" w:uiPriority="5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2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qFormat="1"/>
    <w:lsdException w:name="List Number" w:semiHidden="1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qFormat="1"/>
    <w:lsdException w:name="List Bullet 3" w:semiHidden="1" w:uiPriority="9" w:qFormat="1"/>
    <w:lsdException w:name="List Bullet 4" w:semiHidden="1" w:unhideWhenUsed="1"/>
    <w:lsdException w:name="List Bullet 5" w:semiHidden="1" w:unhideWhenUsed="1"/>
    <w:lsdException w:name="List Number 2" w:semiHidden="1" w:uiPriority="11" w:qFormat="1"/>
    <w:lsdException w:name="List Number 3" w:semiHidden="1" w:uiPriority="12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4" w:qFormat="1"/>
    <w:lsdException w:name="FollowedHyperlink" w:semiHidden="1" w:uiPriority="25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3645"/>
    <w:pPr>
      <w:spacing w:line="240" w:lineRule="atLeast"/>
    </w:pPr>
    <w:rPr>
      <w:kern w:val="18"/>
      <w:lang w:val="en-US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CA54CE"/>
    <w:pPr>
      <w:keepNext/>
      <w:keepLines/>
      <w:numPr>
        <w:numId w:val="19"/>
      </w:numPr>
      <w:spacing w:before="480" w:after="240" w:line="540" w:lineRule="atLeast"/>
      <w:outlineLvl w:val="0"/>
    </w:pPr>
    <w:rPr>
      <w:rFonts w:asciiTheme="majorHAnsi" w:eastAsiaTheme="majorEastAsia" w:hAnsiTheme="majorHAnsi" w:cstheme="majorBidi"/>
      <w:b/>
      <w:bCs/>
      <w:color w:val="00353E" w:themeColor="accent2"/>
      <w:sz w:val="40"/>
      <w:szCs w:val="28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9A76A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04006A"/>
    <w:pPr>
      <w:keepNext/>
      <w:keepLines/>
      <w:numPr>
        <w:ilvl w:val="2"/>
        <w:numId w:val="19"/>
      </w:numPr>
      <w:spacing w:before="120" w:after="120" w:line="360" w:lineRule="atLeast"/>
      <w:outlineLvl w:val="2"/>
    </w:pPr>
    <w:rPr>
      <w:rFonts w:asciiTheme="majorHAnsi" w:eastAsiaTheme="majorEastAsia" w:hAnsiTheme="majorHAnsi" w:cstheme="majorBidi"/>
      <w:b/>
      <w:bCs/>
      <w:color w:val="008768" w:themeColor="accent1"/>
      <w:sz w:val="32"/>
    </w:rPr>
  </w:style>
  <w:style w:type="paragraph" w:styleId="Heading4">
    <w:name w:val="heading 4"/>
    <w:basedOn w:val="Normal"/>
    <w:next w:val="BodyText"/>
    <w:link w:val="Heading4Char"/>
    <w:uiPriority w:val="5"/>
    <w:qFormat/>
    <w:rsid w:val="00467039"/>
    <w:pPr>
      <w:keepNext/>
      <w:keepLines/>
      <w:numPr>
        <w:ilvl w:val="3"/>
        <w:numId w:val="19"/>
      </w:numPr>
      <w:spacing w:before="180" w:after="60" w:line="300" w:lineRule="atLeast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04006A"/>
    <w:pPr>
      <w:keepNext/>
      <w:keepLines/>
      <w:numPr>
        <w:ilvl w:val="4"/>
        <w:numId w:val="19"/>
      </w:numPr>
      <w:spacing w:before="120"/>
      <w:outlineLvl w:val="4"/>
    </w:pPr>
    <w:rPr>
      <w:rFonts w:asciiTheme="majorHAnsi" w:eastAsiaTheme="majorEastAsia" w:hAnsiTheme="majorHAnsi" w:cstheme="majorBidi"/>
      <w:b/>
      <w:color w:val="008768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91A65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33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91A65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91A65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91A65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A54CE"/>
    <w:rPr>
      <w:rFonts w:asciiTheme="majorHAnsi" w:eastAsiaTheme="majorEastAsia" w:hAnsiTheme="majorHAnsi" w:cstheme="majorBidi"/>
      <w:b/>
      <w:bCs/>
      <w:color w:val="00353E" w:themeColor="accent2"/>
      <w:kern w:val="18"/>
      <w:sz w:val="40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9A76A7"/>
    <w:rPr>
      <w:rFonts w:asciiTheme="majorHAnsi" w:eastAsiaTheme="majorEastAsia" w:hAnsiTheme="majorHAnsi" w:cstheme="majorBidi"/>
      <w:b/>
      <w:bCs/>
      <w:kern w:val="18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04006A"/>
    <w:rPr>
      <w:rFonts w:asciiTheme="majorHAnsi" w:eastAsiaTheme="majorEastAsia" w:hAnsiTheme="majorHAnsi" w:cstheme="majorBidi"/>
      <w:b/>
      <w:bCs/>
      <w:color w:val="008768" w:themeColor="accent1"/>
      <w:kern w:val="18"/>
      <w:sz w:val="32"/>
      <w:lang w:val="en-US"/>
    </w:rPr>
  </w:style>
  <w:style w:type="paragraph" w:styleId="ListNumber">
    <w:name w:val="List Number"/>
    <w:basedOn w:val="Normal"/>
    <w:uiPriority w:val="10"/>
    <w:qFormat/>
    <w:rsid w:val="00863645"/>
    <w:pPr>
      <w:numPr>
        <w:numId w:val="13"/>
      </w:numPr>
      <w:spacing w:after="120"/>
      <w:ind w:left="432" w:hanging="432"/>
      <w:contextualSpacing/>
    </w:pPr>
  </w:style>
  <w:style w:type="paragraph" w:styleId="ListNumber2">
    <w:name w:val="List Number 2"/>
    <w:basedOn w:val="Normal"/>
    <w:uiPriority w:val="11"/>
    <w:qFormat/>
    <w:rsid w:val="00863645"/>
    <w:pPr>
      <w:numPr>
        <w:ilvl w:val="1"/>
        <w:numId w:val="13"/>
      </w:numPr>
      <w:spacing w:after="120"/>
      <w:ind w:left="864" w:hanging="432"/>
      <w:contextualSpacing/>
    </w:pPr>
  </w:style>
  <w:style w:type="paragraph" w:styleId="ListNumber3">
    <w:name w:val="List Number 3"/>
    <w:basedOn w:val="Normal"/>
    <w:uiPriority w:val="12"/>
    <w:qFormat/>
    <w:rsid w:val="000942E8"/>
    <w:pPr>
      <w:numPr>
        <w:ilvl w:val="2"/>
        <w:numId w:val="13"/>
      </w:numPr>
      <w:spacing w:after="120"/>
    </w:pPr>
  </w:style>
  <w:style w:type="paragraph" w:styleId="ListBullet">
    <w:name w:val="List Bullet"/>
    <w:basedOn w:val="BodyText"/>
    <w:uiPriority w:val="7"/>
    <w:qFormat/>
    <w:rsid w:val="00AE3C1D"/>
    <w:pPr>
      <w:numPr>
        <w:numId w:val="12"/>
      </w:numPr>
      <w:spacing w:after="240"/>
      <w:ind w:left="792" w:hanging="432"/>
      <w:contextualSpacing/>
    </w:pPr>
  </w:style>
  <w:style w:type="paragraph" w:styleId="ListBullet2">
    <w:name w:val="List Bullet 2"/>
    <w:basedOn w:val="BodyText"/>
    <w:uiPriority w:val="8"/>
    <w:qFormat/>
    <w:rsid w:val="008B7A4B"/>
    <w:pPr>
      <w:numPr>
        <w:numId w:val="20"/>
      </w:numPr>
      <w:spacing w:after="120"/>
      <w:contextualSpacing/>
    </w:pPr>
  </w:style>
  <w:style w:type="paragraph" w:styleId="ListBullet3">
    <w:name w:val="List Bullet 3"/>
    <w:basedOn w:val="Normal"/>
    <w:uiPriority w:val="9"/>
    <w:qFormat/>
    <w:rsid w:val="000942E8"/>
    <w:pPr>
      <w:numPr>
        <w:ilvl w:val="2"/>
        <w:numId w:val="12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1F2396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F2396"/>
    <w:rPr>
      <w:kern w:val="18"/>
      <w:sz w:val="16"/>
    </w:rPr>
  </w:style>
  <w:style w:type="paragraph" w:styleId="Footer">
    <w:name w:val="footer"/>
    <w:basedOn w:val="Normal"/>
    <w:link w:val="FooterChar"/>
    <w:uiPriority w:val="99"/>
    <w:unhideWhenUsed/>
    <w:rsid w:val="00C56421"/>
    <w:pPr>
      <w:tabs>
        <w:tab w:val="center" w:pos="4513"/>
        <w:tab w:val="right" w:pos="9026"/>
      </w:tabs>
      <w:spacing w:line="240" w:lineRule="auto"/>
    </w:pPr>
    <w:rPr>
      <w:noProof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56421"/>
    <w:rPr>
      <w:noProof/>
      <w:kern w:val="18"/>
      <w:sz w:val="14"/>
    </w:rPr>
  </w:style>
  <w:style w:type="table" w:styleId="TableGrid">
    <w:name w:val="Table Grid"/>
    <w:basedOn w:val="TableNormal"/>
    <w:uiPriority w:val="39"/>
    <w:unhideWhenUsed/>
    <w:rsid w:val="0004006A"/>
    <w:rPr>
      <w:sz w:val="16"/>
    </w:rPr>
    <w:tblPr/>
    <w:tblStylePr w:type="firstRow">
      <w:rPr>
        <w:rFonts w:asciiTheme="majorHAnsi" w:hAnsiTheme="majorHAnsi"/>
        <w:b w:val="0"/>
      </w:rPr>
    </w:tblStylePr>
  </w:style>
  <w:style w:type="paragraph" w:customStyle="1" w:styleId="Addressblock">
    <w:name w:val="Address block"/>
    <w:basedOn w:val="Header"/>
    <w:unhideWhenUsed/>
    <w:rsid w:val="00791FE4"/>
    <w:rPr>
      <w:noProof/>
    </w:rPr>
  </w:style>
  <w:style w:type="paragraph" w:styleId="BodyText">
    <w:name w:val="Body Text"/>
    <w:basedOn w:val="Normal"/>
    <w:link w:val="BodyTextChar"/>
    <w:qFormat/>
    <w:rsid w:val="00B737E3"/>
    <w:pPr>
      <w:spacing w:after="18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737E3"/>
    <w:rPr>
      <w:kern w:val="18"/>
      <w:sz w:val="22"/>
      <w:lang w:val="en-US"/>
    </w:rPr>
  </w:style>
  <w:style w:type="paragraph" w:customStyle="1" w:styleId="HeaderTitle">
    <w:name w:val="HeaderTitle"/>
    <w:basedOn w:val="Addressblock"/>
    <w:next w:val="Addressblock"/>
    <w:semiHidden/>
    <w:unhideWhenUsed/>
    <w:rsid w:val="00BC0BB2"/>
    <w:rPr>
      <w:b/>
    </w:rPr>
  </w:style>
  <w:style w:type="paragraph" w:customStyle="1" w:styleId="ccenc">
    <w:name w:val="cc/enc"/>
    <w:basedOn w:val="Normal"/>
    <w:semiHidden/>
    <w:unhideWhenUsed/>
    <w:rsid w:val="001A5319"/>
    <w:pPr>
      <w:tabs>
        <w:tab w:val="left" w:pos="1418"/>
      </w:tabs>
      <w:spacing w:before="240"/>
      <w:ind w:left="1418" w:hanging="1418"/>
    </w:pPr>
    <w:rPr>
      <w:sz w:val="14"/>
      <w:szCs w:val="14"/>
    </w:rPr>
  </w:style>
  <w:style w:type="character" w:styleId="Hyperlink">
    <w:name w:val="Hyperlink"/>
    <w:basedOn w:val="DefaultParagraphFont"/>
    <w:uiPriority w:val="24"/>
    <w:qFormat/>
    <w:rsid w:val="0004006A"/>
    <w:rPr>
      <w:color w:val="008768" w:themeColor="accent1"/>
      <w:u w:val="single"/>
    </w:rPr>
  </w:style>
  <w:style w:type="numbering" w:customStyle="1" w:styleId="AECOMAppendix">
    <w:name w:val="AECOM Appendix"/>
    <w:uiPriority w:val="99"/>
    <w:semiHidden/>
    <w:unhideWhenUsed/>
    <w:rsid w:val="0004006A"/>
    <w:pPr>
      <w:numPr>
        <w:numId w:val="5"/>
      </w:numPr>
    </w:pPr>
  </w:style>
  <w:style w:type="numbering" w:customStyle="1" w:styleId="AECOMNumbering">
    <w:name w:val="AECOM Numbering"/>
    <w:basedOn w:val="NoList"/>
    <w:uiPriority w:val="99"/>
    <w:semiHidden/>
    <w:unhideWhenUsed/>
    <w:rsid w:val="0004006A"/>
    <w:pPr>
      <w:numPr>
        <w:numId w:val="6"/>
      </w:numPr>
    </w:pPr>
  </w:style>
  <w:style w:type="table" w:customStyle="1" w:styleId="AECOMtable">
    <w:name w:val="AECOM table"/>
    <w:basedOn w:val="TableNormal"/>
    <w:uiPriority w:val="99"/>
    <w:semiHidden/>
    <w:unhideWhenUsed/>
    <w:rsid w:val="00E6090E"/>
    <w:rPr>
      <w:sz w:val="16"/>
    </w:rPr>
    <w:tblPr/>
    <w:tblStylePr w:type="firstRow">
      <w:rPr>
        <w:rFonts w:asciiTheme="majorHAnsi" w:hAnsiTheme="majorHAnsi"/>
        <w:b/>
        <w:color w:val="auto"/>
        <w:sz w:val="16"/>
      </w:rPr>
    </w:tblStylePr>
  </w:style>
  <w:style w:type="numbering" w:customStyle="1" w:styleId="AECOMBullets">
    <w:name w:val="AECOM_Bullets"/>
    <w:basedOn w:val="NoList"/>
    <w:uiPriority w:val="99"/>
    <w:semiHidden/>
    <w:unhideWhenUsed/>
    <w:rsid w:val="00AF6FE1"/>
    <w:pPr>
      <w:numPr>
        <w:numId w:val="7"/>
      </w:numPr>
    </w:pPr>
  </w:style>
  <w:style w:type="numbering" w:customStyle="1" w:styleId="AECOMList">
    <w:name w:val="AECOM_List"/>
    <w:basedOn w:val="NoList"/>
    <w:uiPriority w:val="99"/>
    <w:semiHidden/>
    <w:unhideWhenUsed/>
    <w:rsid w:val="0004006A"/>
    <w:pPr>
      <w:numPr>
        <w:numId w:val="8"/>
      </w:numPr>
    </w:pPr>
  </w:style>
  <w:style w:type="paragraph" w:customStyle="1" w:styleId="Appendix">
    <w:name w:val="Appendix"/>
    <w:basedOn w:val="Heading1"/>
    <w:next w:val="BodyText"/>
    <w:uiPriority w:val="6"/>
    <w:qFormat/>
    <w:rsid w:val="0004006A"/>
    <w:pPr>
      <w:pageBreakBefore/>
      <w:numPr>
        <w:numId w:val="18"/>
      </w:numPr>
    </w:pPr>
  </w:style>
  <w:style w:type="paragraph" w:styleId="Caption">
    <w:name w:val="caption"/>
    <w:basedOn w:val="Normal"/>
    <w:next w:val="BodyText"/>
    <w:uiPriority w:val="22"/>
    <w:qFormat/>
    <w:rsid w:val="0004006A"/>
    <w:pPr>
      <w:spacing w:after="120"/>
    </w:pPr>
    <w:rPr>
      <w:rFonts w:asciiTheme="majorHAnsi" w:hAnsiTheme="majorHAnsi"/>
      <w:b/>
      <w:bCs/>
      <w:color w:val="008768" w:themeColor="accent1"/>
    </w:rPr>
  </w:style>
  <w:style w:type="table" w:styleId="ColorfulGrid">
    <w:name w:val="Colorful Grid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B4FFED" w:themeFill="accent1" w:themeFillTint="33"/>
    </w:tcPr>
    <w:tblStylePr w:type="firstRow">
      <w:rPr>
        <w:b/>
        <w:bCs/>
      </w:rPr>
      <w:tblPr/>
      <w:tcPr>
        <w:shd w:val="clear" w:color="auto" w:fill="69FFD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DC" w:themeFill="accent1" w:themeFillTint="66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A5F1FF" w:themeFill="accent2" w:themeFillTint="33"/>
    </w:tcPr>
    <w:tblStylePr w:type="firstRow">
      <w:rPr>
        <w:b/>
        <w:bCs/>
      </w:rPr>
      <w:tblPr/>
      <w:tcPr>
        <w:shd w:val="clear" w:color="auto" w:fill="4BE4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BE4FF" w:themeFill="accent2" w:themeFillTint="66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EEF4DC" w:themeFill="accent3" w:themeFillTint="33"/>
    </w:tcPr>
    <w:tblStylePr w:type="firstRow">
      <w:rPr>
        <w:b/>
        <w:bCs/>
      </w:rPr>
      <w:tblPr/>
      <w:tcPr>
        <w:shd w:val="clear" w:color="auto" w:fill="DEEA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ABA" w:themeFill="accent3" w:themeFillTint="66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FBD2CE" w:themeFill="accent4" w:themeFillTint="33"/>
    </w:tcPr>
    <w:tblStylePr w:type="firstRow">
      <w:rPr>
        <w:b/>
        <w:bCs/>
      </w:rPr>
      <w:tblPr/>
      <w:tcPr>
        <w:shd w:val="clear" w:color="auto" w:fill="F7A69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69E" w:themeFill="accent4" w:themeFillTint="66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B8FEFF" w:themeFill="accent5" w:themeFillTint="33"/>
    </w:tcPr>
    <w:tblStylePr w:type="firstRow">
      <w:rPr>
        <w:b/>
        <w:bCs/>
      </w:rPr>
      <w:tblPr/>
      <w:tcPr>
        <w:shd w:val="clear" w:color="auto" w:fill="71FD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FF" w:themeFill="accent5" w:themeFillTint="66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FFF5CC" w:themeFill="accent6" w:themeFillTint="33"/>
    </w:tcPr>
    <w:tblStylePr w:type="firstRow">
      <w:rPr>
        <w:b/>
        <w:bCs/>
      </w:rPr>
      <w:tblPr/>
      <w:tcPr>
        <w:shd w:val="clear" w:color="auto" w:fill="FFEB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B99" w:themeFill="accent6" w:themeFillTint="66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List">
    <w:name w:val="Colorful List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31" w:themeFill="accent2" w:themeFillShade="CC"/>
      </w:tcPr>
    </w:tblStylePr>
    <w:tblStylePr w:type="lastRow">
      <w:rPr>
        <w:b/>
        <w:bCs/>
        <w:color w:val="0029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DAF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31" w:themeFill="accent2" w:themeFillShade="CC"/>
      </w:tcPr>
    </w:tblStylePr>
    <w:tblStylePr w:type="lastRow">
      <w:rPr>
        <w:b/>
        <w:bCs/>
        <w:color w:val="0029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9" w:themeFill="accent1" w:themeFillTint="3F"/>
      </w:tcPr>
    </w:tblStylePr>
    <w:tblStylePr w:type="band1Horz">
      <w:tblPr/>
      <w:tcPr>
        <w:shd w:val="clear" w:color="auto" w:fill="B4FF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D3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31" w:themeFill="accent2" w:themeFillShade="CC"/>
      </w:tcPr>
    </w:tblStylePr>
    <w:tblStylePr w:type="lastRow">
      <w:rPr>
        <w:b/>
        <w:bCs/>
        <w:color w:val="0029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EEFF" w:themeFill="accent2" w:themeFillTint="3F"/>
      </w:tcPr>
    </w:tblStylePr>
    <w:tblStylePr w:type="band1Horz">
      <w:tblPr/>
      <w:tcPr>
        <w:shd w:val="clear" w:color="auto" w:fill="A5F1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F6F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1F0F" w:themeFill="accent4" w:themeFillShade="CC"/>
      </w:tcPr>
    </w:tblStylePr>
    <w:tblStylePr w:type="lastRow">
      <w:rPr>
        <w:b/>
        <w:bCs/>
        <w:color w:val="B71F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2D4" w:themeFill="accent3" w:themeFillTint="3F"/>
      </w:tcPr>
    </w:tblStylePr>
    <w:tblStylePr w:type="band1Horz">
      <w:tblPr/>
      <w:tcPr>
        <w:shd w:val="clear" w:color="auto" w:fill="EEF4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FDE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B034" w:themeFill="accent3" w:themeFillShade="CC"/>
      </w:tcPr>
    </w:tblStylePr>
    <w:tblStylePr w:type="lastRow">
      <w:rPr>
        <w:b/>
        <w:bCs/>
        <w:color w:val="91B0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C2" w:themeFill="accent4" w:themeFillTint="3F"/>
      </w:tcPr>
    </w:tblStylePr>
    <w:tblStylePr w:type="band1Horz">
      <w:tblPr/>
      <w:tcPr>
        <w:shd w:val="clear" w:color="auto" w:fill="FBD2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DCFE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400" w:themeFill="accent6" w:themeFillShade="CC"/>
      </w:tcPr>
    </w:tblStylePr>
    <w:tblStylePr w:type="lastRow">
      <w:rPr>
        <w:b/>
        <w:bCs/>
        <w:color w:val="CCA4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EFF" w:themeFill="accent5" w:themeFillTint="3F"/>
      </w:tcPr>
    </w:tblStylePr>
    <w:tblStylePr w:type="band1Horz">
      <w:tblPr/>
      <w:tcPr>
        <w:shd w:val="clear" w:color="auto" w:fill="B8FE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B7C" w:themeFill="accent5" w:themeFillShade="CC"/>
      </w:tcPr>
    </w:tblStylePr>
    <w:tblStylePr w:type="lastRow">
      <w:rPr>
        <w:b/>
        <w:bCs/>
        <w:color w:val="007B7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6" w:themeFillTint="3F"/>
      </w:tcPr>
    </w:tblStylePr>
    <w:tblStylePr w:type="band1Horz">
      <w:tblPr/>
      <w:tcPr>
        <w:shd w:val="clear" w:color="auto" w:fill="FFF5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5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AF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5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3E" w:themeColor="accent1" w:themeShade="99"/>
          <w:insideV w:val="nil"/>
        </w:tcBorders>
        <w:shd w:val="clear" w:color="auto" w:fill="00513E" w:themeFill="accen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3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5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F2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F25" w:themeColor="accent2" w:themeShade="99"/>
          <w:insideV w:val="nil"/>
        </w:tcBorders>
        <w:shd w:val="clear" w:color="auto" w:fill="001F25" w:themeFill="accent2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6F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27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84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8427" w:themeColor="accent3" w:themeShade="99"/>
          <w:insideV w:val="nil"/>
        </w:tcBorders>
        <w:shd w:val="clear" w:color="auto" w:fill="6D8427" w:themeFill="accent3" w:themeFillShade="99"/>
      </w:tc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DE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CC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17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170B" w:themeColor="accent4" w:themeShade="99"/>
          <w:insideV w:val="nil"/>
        </w:tcBorders>
        <w:shd w:val="clear" w:color="auto" w:fill="89170B" w:themeFill="accent4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CFE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C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C5D" w:themeColor="accent5" w:themeShade="99"/>
          <w:insideV w:val="nil"/>
        </w:tcBorders>
        <w:shd w:val="clear" w:color="auto" w:fill="005C5D" w:themeFill="accent5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FA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A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B00" w:themeColor="accent6" w:themeShade="99"/>
          <w:insideV w:val="nil"/>
        </w:tcBorders>
        <w:shd w:val="clear" w:color="auto" w:fill="997B00" w:themeFill="accent6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CoverTitle">
    <w:name w:val="Cover Title"/>
    <w:basedOn w:val="Normal"/>
    <w:next w:val="BodyText"/>
    <w:semiHidden/>
    <w:unhideWhenUsed/>
    <w:rsid w:val="0004006A"/>
    <w:pPr>
      <w:spacing w:before="360" w:after="360" w:line="900" w:lineRule="atLeast"/>
    </w:pPr>
    <w:rPr>
      <w:rFonts w:asciiTheme="majorHAnsi" w:hAnsiTheme="majorHAnsi"/>
      <w:b/>
      <w:color w:val="008768" w:themeColor="accent1"/>
      <w:sz w:val="80"/>
    </w:rPr>
  </w:style>
  <w:style w:type="table" w:styleId="DarkList">
    <w:name w:val="Dark List"/>
    <w:basedOn w:val="TableNormal"/>
    <w:uiPriority w:val="70"/>
    <w:semiHidden/>
    <w:unhideWhenUsed/>
    <w:rsid w:val="0004006A"/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1">
    <w:name w:val="Dark List Accent 1"/>
    <w:basedOn w:val="TableNormal"/>
    <w:uiPriority w:val="70"/>
    <w:semiHidden/>
    <w:unhideWhenUsed/>
    <w:rsid w:val="0004006A"/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2">
    <w:name w:val="Dark List Accent 2"/>
    <w:basedOn w:val="TableNormal"/>
    <w:uiPriority w:val="70"/>
    <w:semiHidden/>
    <w:unhideWhenUsed/>
    <w:rsid w:val="0004006A"/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3">
    <w:name w:val="Dark List Accent 3"/>
    <w:basedOn w:val="TableNormal"/>
    <w:uiPriority w:val="70"/>
    <w:semiHidden/>
    <w:unhideWhenUsed/>
    <w:rsid w:val="0004006A"/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4">
    <w:name w:val="Dark List Accent 4"/>
    <w:basedOn w:val="TableNormal"/>
    <w:uiPriority w:val="70"/>
    <w:semiHidden/>
    <w:unhideWhenUsed/>
    <w:rsid w:val="0004006A"/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5">
    <w:name w:val="Dark List Accent 5"/>
    <w:basedOn w:val="TableNormal"/>
    <w:uiPriority w:val="70"/>
    <w:semiHidden/>
    <w:unhideWhenUsed/>
    <w:rsid w:val="0004006A"/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6">
    <w:name w:val="Dark List Accent 6"/>
    <w:basedOn w:val="TableNormal"/>
    <w:uiPriority w:val="70"/>
    <w:semiHidden/>
    <w:unhideWhenUsed/>
    <w:rsid w:val="0004006A"/>
    <w:rPr>
      <w:color w:val="FFFFFF" w:themeColor="background1"/>
    </w:rPr>
    <w:tblPr/>
    <w:tblStylePr w:type="firstRow">
      <w:rPr>
        <w:b/>
        <w:bCs/>
      </w:rPr>
    </w:tblStylePr>
  </w:style>
  <w:style w:type="paragraph" w:customStyle="1" w:styleId="DividerSectionNumber">
    <w:name w:val="Divider Section Number"/>
    <w:basedOn w:val="BodyText"/>
    <w:next w:val="BodyText"/>
    <w:semiHidden/>
    <w:unhideWhenUsed/>
    <w:rsid w:val="0004006A"/>
    <w:pPr>
      <w:spacing w:before="360" w:after="360" w:line="2400" w:lineRule="atLeast"/>
      <w:jc w:val="right"/>
    </w:pPr>
    <w:rPr>
      <w:rFonts w:asciiTheme="majorHAnsi" w:hAnsiTheme="majorHAnsi"/>
      <w:color w:val="008768" w:themeColor="accent1"/>
      <w:sz w:val="200"/>
    </w:rPr>
  </w:style>
  <w:style w:type="paragraph" w:customStyle="1" w:styleId="DividerSectionNumberSmall">
    <w:name w:val="Divider Section Number (Small)"/>
    <w:basedOn w:val="Normal"/>
    <w:next w:val="BodyText"/>
    <w:semiHidden/>
    <w:unhideWhenUsed/>
    <w:rsid w:val="0004006A"/>
    <w:pPr>
      <w:spacing w:before="360" w:after="360" w:line="1440" w:lineRule="atLeast"/>
      <w:jc w:val="right"/>
    </w:pPr>
    <w:rPr>
      <w:rFonts w:asciiTheme="majorHAnsi" w:hAnsiTheme="majorHAnsi"/>
      <w:b/>
      <w:color w:val="008768" w:themeColor="accent1"/>
      <w:sz w:val="120"/>
    </w:rPr>
  </w:style>
  <w:style w:type="character" w:styleId="FollowedHyperlink">
    <w:name w:val="FollowedHyperlink"/>
    <w:basedOn w:val="DefaultParagraphFont"/>
    <w:uiPriority w:val="25"/>
    <w:qFormat/>
    <w:rsid w:val="0004006A"/>
    <w:rPr>
      <w:color w:val="00353E" w:themeColor="accent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4006A"/>
    <w:rPr>
      <w:rFonts w:asciiTheme="majorHAnsi" w:hAnsiTheme="majorHAnsi"/>
      <w:color w:val="00353E" w:themeColor="accent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06A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06A"/>
    <w:rPr>
      <w:sz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5"/>
    <w:rsid w:val="00467039"/>
    <w:rPr>
      <w:rFonts w:asciiTheme="majorHAnsi" w:eastAsiaTheme="majorEastAsia" w:hAnsiTheme="majorHAnsi" w:cstheme="majorBidi"/>
      <w:b/>
      <w:bCs/>
      <w:iCs/>
      <w:kern w:val="18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06A"/>
    <w:rPr>
      <w:rFonts w:asciiTheme="majorHAnsi" w:eastAsiaTheme="majorEastAsia" w:hAnsiTheme="majorHAnsi" w:cstheme="majorBidi"/>
      <w:b/>
      <w:color w:val="008768" w:themeColor="accent1"/>
      <w:kern w:val="18"/>
      <w:lang w:val="en-US"/>
    </w:rPr>
  </w:style>
  <w:style w:type="table" w:styleId="LightGrid">
    <w:name w:val="Light Grid"/>
    <w:basedOn w:val="TableNormal"/>
    <w:uiPriority w:val="62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1">
    <w:name w:val="Light Grid Accent 1"/>
    <w:basedOn w:val="TableNormal"/>
    <w:uiPriority w:val="62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008768" w:themeColor="accent1"/>
        <w:left w:val="single" w:sz="8" w:space="0" w:color="008768" w:themeColor="accent1"/>
        <w:bottom w:val="single" w:sz="8" w:space="0" w:color="008768" w:themeColor="accent1"/>
        <w:right w:val="single" w:sz="8" w:space="0" w:color="008768" w:themeColor="accent1"/>
      </w:tcBorders>
      <w:shd w:val="clear" w:color="auto" w:fill="A2FFE9" w:themeFill="accen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18" w:space="0" w:color="008768" w:themeColor="accent1"/>
          <w:right w:val="single" w:sz="8" w:space="0" w:color="008768" w:themeColor="accent1"/>
          <w:insideH w:val="nil"/>
          <w:insideV w:val="single" w:sz="8" w:space="0" w:color="00876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2">
    <w:name w:val="Light Grid Accent 2"/>
    <w:basedOn w:val="TableNormal"/>
    <w:uiPriority w:val="62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00353E" w:themeColor="accent2"/>
        <w:left w:val="single" w:sz="8" w:space="0" w:color="00353E" w:themeColor="accent2"/>
        <w:bottom w:val="single" w:sz="8" w:space="0" w:color="00353E" w:themeColor="accent2"/>
        <w:right w:val="single" w:sz="8" w:space="0" w:color="00353E" w:themeColor="accent2"/>
      </w:tcBorders>
      <w:shd w:val="clear" w:color="auto" w:fill="90EEFF" w:themeFill="accent2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18" w:space="0" w:color="00353E" w:themeColor="accent2"/>
          <w:right w:val="single" w:sz="8" w:space="0" w:color="00353E" w:themeColor="accent2"/>
          <w:insideH w:val="nil"/>
          <w:insideV w:val="single" w:sz="8" w:space="0" w:color="00353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3">
    <w:name w:val="Light Grid Accent 3"/>
    <w:basedOn w:val="TableNormal"/>
    <w:uiPriority w:val="62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AECC53" w:themeColor="accent3"/>
        <w:left w:val="single" w:sz="8" w:space="0" w:color="AECC53" w:themeColor="accent3"/>
        <w:bottom w:val="single" w:sz="8" w:space="0" w:color="AECC53" w:themeColor="accent3"/>
        <w:right w:val="single" w:sz="8" w:space="0" w:color="AECC53" w:themeColor="accent3"/>
      </w:tcBorders>
      <w:shd w:val="clear" w:color="auto" w:fill="EAF2D4" w:themeFill="accent3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18" w:space="0" w:color="AECC53" w:themeColor="accent3"/>
          <w:right w:val="single" w:sz="8" w:space="0" w:color="AECC53" w:themeColor="accent3"/>
          <w:insideH w:val="nil"/>
          <w:insideV w:val="single" w:sz="8" w:space="0" w:color="AECC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4">
    <w:name w:val="Light Grid Accent 4"/>
    <w:basedOn w:val="TableNormal"/>
    <w:uiPriority w:val="62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E52713" w:themeColor="accent4"/>
        <w:left w:val="single" w:sz="8" w:space="0" w:color="E52713" w:themeColor="accent4"/>
        <w:bottom w:val="single" w:sz="8" w:space="0" w:color="E52713" w:themeColor="accent4"/>
        <w:right w:val="single" w:sz="8" w:space="0" w:color="E52713" w:themeColor="accent4"/>
      </w:tcBorders>
      <w:shd w:val="clear" w:color="auto" w:fill="FAC8C2" w:themeFill="accent4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18" w:space="0" w:color="E52713" w:themeColor="accent4"/>
          <w:right w:val="single" w:sz="8" w:space="0" w:color="E52713" w:themeColor="accent4"/>
          <w:insideH w:val="nil"/>
          <w:insideV w:val="single" w:sz="8" w:space="0" w:color="E5271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5">
    <w:name w:val="Light Grid Accent 5"/>
    <w:basedOn w:val="TableNormal"/>
    <w:uiPriority w:val="62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009A9B" w:themeColor="accent5"/>
        <w:left w:val="single" w:sz="8" w:space="0" w:color="009A9B" w:themeColor="accent5"/>
        <w:bottom w:val="single" w:sz="8" w:space="0" w:color="009A9B" w:themeColor="accent5"/>
        <w:right w:val="single" w:sz="8" w:space="0" w:color="009A9B" w:themeColor="accent5"/>
      </w:tcBorders>
      <w:shd w:val="clear" w:color="auto" w:fill="A7FEFF" w:themeFill="accent5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18" w:space="0" w:color="009A9B" w:themeColor="accent5"/>
          <w:right w:val="single" w:sz="8" w:space="0" w:color="009A9B" w:themeColor="accent5"/>
          <w:insideH w:val="nil"/>
          <w:insideV w:val="single" w:sz="8" w:space="0" w:color="009A9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6">
    <w:name w:val="Light Grid Accent 6"/>
    <w:basedOn w:val="TableNormal"/>
    <w:uiPriority w:val="62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FFCE00" w:themeColor="accent6"/>
        <w:left w:val="single" w:sz="8" w:space="0" w:color="FFCE00" w:themeColor="accent6"/>
        <w:bottom w:val="single" w:sz="8" w:space="0" w:color="FFCE00" w:themeColor="accent6"/>
        <w:right w:val="single" w:sz="8" w:space="0" w:color="FFCE00" w:themeColor="accent6"/>
      </w:tcBorders>
      <w:shd w:val="clear" w:color="auto" w:fill="FFF2C0" w:themeFill="accent6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18" w:space="0" w:color="FFCE00" w:themeColor="accent6"/>
          <w:right w:val="single" w:sz="8" w:space="0" w:color="FFCE00" w:themeColor="accent6"/>
          <w:insideH w:val="nil"/>
          <w:insideV w:val="single" w:sz="8" w:space="0" w:color="FFCE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List">
    <w:name w:val="Light List"/>
    <w:basedOn w:val="TableNormal"/>
    <w:uiPriority w:val="61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">
    <w:name w:val="Light Shading"/>
    <w:basedOn w:val="TableNormal"/>
    <w:uiPriority w:val="60"/>
    <w:semiHidden/>
    <w:unhideWhenUsed/>
    <w:rsid w:val="0004006A"/>
    <w:rPr>
      <w:color w:val="000000" w:themeColor="text1" w:themeShade="BF"/>
    </w:rPr>
    <w:tblPr>
      <w:tblStyleRowBandSize w:val="1"/>
      <w:tblStyleColBandSize w:val="1"/>
    </w:tblPr>
    <w:tcPr>
      <w:tcBorders>
        <w:top w:val="single" w:sz="8" w:space="0" w:color="000000" w:themeColor="text1"/>
        <w:left w:val="nil"/>
        <w:bottom w:val="single" w:sz="8" w:space="0" w:color="000000" w:themeColor="text1"/>
        <w:right w:val="nil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semiHidden/>
    <w:unhideWhenUsed/>
    <w:rsid w:val="0004006A"/>
    <w:rPr>
      <w:color w:val="00654D" w:themeColor="accent1" w:themeShade="BF"/>
    </w:rPr>
    <w:tblPr>
      <w:tblStyleRowBandSize w:val="1"/>
      <w:tblStyleColBandSize w:val="1"/>
    </w:tblPr>
    <w:tcPr>
      <w:tcBorders>
        <w:top w:val="single" w:sz="8" w:space="0" w:color="008768" w:themeColor="accent1"/>
        <w:left w:val="nil"/>
        <w:bottom w:val="single" w:sz="8" w:space="0" w:color="008768" w:themeColor="accent1"/>
        <w:right w:val="nil"/>
      </w:tcBorders>
      <w:shd w:val="clear" w:color="auto" w:fill="A2FFE9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68" w:themeColor="accent1"/>
          <w:left w:val="nil"/>
          <w:bottom w:val="single" w:sz="8" w:space="0" w:color="0087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2">
    <w:name w:val="Light Shading Accent 2"/>
    <w:basedOn w:val="TableNormal"/>
    <w:uiPriority w:val="60"/>
    <w:semiHidden/>
    <w:unhideWhenUsed/>
    <w:rsid w:val="0004006A"/>
    <w:rPr>
      <w:color w:val="00272E" w:themeColor="accent2" w:themeShade="BF"/>
    </w:rPr>
    <w:tblPr>
      <w:tblStyleRowBandSize w:val="1"/>
      <w:tblStyleColBandSize w:val="1"/>
    </w:tblPr>
    <w:tcPr>
      <w:tcBorders>
        <w:top w:val="single" w:sz="8" w:space="0" w:color="00353E" w:themeColor="accent2"/>
        <w:left w:val="nil"/>
        <w:bottom w:val="single" w:sz="8" w:space="0" w:color="00353E" w:themeColor="accent2"/>
        <w:right w:val="nil"/>
      </w:tcBorders>
      <w:shd w:val="clear" w:color="auto" w:fill="90EEFF" w:themeFill="accent2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53E" w:themeColor="accent2"/>
          <w:left w:val="nil"/>
          <w:bottom w:val="single" w:sz="8" w:space="0" w:color="00353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3">
    <w:name w:val="Light Shading Accent 3"/>
    <w:basedOn w:val="TableNormal"/>
    <w:uiPriority w:val="60"/>
    <w:semiHidden/>
    <w:unhideWhenUsed/>
    <w:rsid w:val="0004006A"/>
    <w:rPr>
      <w:color w:val="88A531" w:themeColor="accent3" w:themeShade="BF"/>
    </w:rPr>
    <w:tblPr>
      <w:tblStyleRowBandSize w:val="1"/>
      <w:tblStyleColBandSize w:val="1"/>
    </w:tblPr>
    <w:tcPr>
      <w:tcBorders>
        <w:top w:val="single" w:sz="8" w:space="0" w:color="AECC53" w:themeColor="accent3"/>
        <w:left w:val="nil"/>
        <w:bottom w:val="single" w:sz="8" w:space="0" w:color="AECC53" w:themeColor="accent3"/>
        <w:right w:val="nil"/>
      </w:tcBorders>
    </w:tc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semiHidden/>
    <w:unhideWhenUsed/>
    <w:rsid w:val="0004006A"/>
    <w:rPr>
      <w:color w:val="AB1D0E" w:themeColor="accent4" w:themeShade="BF"/>
    </w:rPr>
    <w:tblPr>
      <w:tblStyleRowBandSize w:val="1"/>
      <w:tblStyleColBandSize w:val="1"/>
    </w:tblPr>
    <w:tcPr>
      <w:tcBorders>
        <w:top w:val="single" w:sz="8" w:space="0" w:color="E52713" w:themeColor="accent4"/>
        <w:left w:val="nil"/>
        <w:bottom w:val="single" w:sz="8" w:space="0" w:color="E52713" w:themeColor="accent4"/>
        <w:right w:val="nil"/>
      </w:tcBorders>
    </w:tc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5">
    <w:name w:val="Light Shading Accent 5"/>
    <w:basedOn w:val="TableNormal"/>
    <w:uiPriority w:val="60"/>
    <w:semiHidden/>
    <w:unhideWhenUsed/>
    <w:rsid w:val="0004006A"/>
    <w:rPr>
      <w:color w:val="007374" w:themeColor="accent5" w:themeShade="BF"/>
    </w:rPr>
    <w:tblPr>
      <w:tblStyleRowBandSize w:val="1"/>
      <w:tblStyleColBandSize w:val="1"/>
    </w:tblPr>
    <w:tcPr>
      <w:tcBorders>
        <w:top w:val="single" w:sz="8" w:space="0" w:color="009A9B" w:themeColor="accent5"/>
        <w:left w:val="nil"/>
        <w:bottom w:val="single" w:sz="8" w:space="0" w:color="009A9B" w:themeColor="accent5"/>
        <w:right w:val="nil"/>
      </w:tcBorders>
    </w:tc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6">
    <w:name w:val="Light Shading Accent 6"/>
    <w:basedOn w:val="TableNormal"/>
    <w:uiPriority w:val="60"/>
    <w:semiHidden/>
    <w:unhideWhenUsed/>
    <w:rsid w:val="0004006A"/>
    <w:rPr>
      <w:color w:val="BF9A00" w:themeColor="accent6" w:themeShade="BF"/>
    </w:rPr>
    <w:tblPr>
      <w:tblStyleRowBandSize w:val="1"/>
      <w:tblStyleColBandSize w:val="1"/>
    </w:tblPr>
    <w:tcPr>
      <w:tcBorders>
        <w:top w:val="single" w:sz="8" w:space="0" w:color="FFCE00" w:themeColor="accent6"/>
        <w:left w:val="nil"/>
        <w:bottom w:val="single" w:sz="8" w:space="0" w:color="FFCE00" w:themeColor="accent6"/>
        <w:right w:val="nil"/>
      </w:tcBorders>
    </w:tc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">
    <w:name w:val="Medium Grid 1"/>
    <w:basedOn w:val="TableNormal"/>
    <w:uiPriority w:val="67"/>
    <w:semiHidden/>
    <w:unhideWhenUsed/>
    <w:rsid w:val="0004006A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1">
    <w:name w:val="Medium Grid 1 Accent 1"/>
    <w:basedOn w:val="TableNormal"/>
    <w:uiPriority w:val="67"/>
    <w:semiHidden/>
    <w:unhideWhenUsed/>
    <w:rsid w:val="0004006A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2">
    <w:name w:val="Medium Grid 1 Accent 2"/>
    <w:basedOn w:val="TableNormal"/>
    <w:uiPriority w:val="67"/>
    <w:semiHidden/>
    <w:unhideWhenUsed/>
    <w:rsid w:val="0004006A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3">
    <w:name w:val="Medium Grid 1 Accent 3"/>
    <w:basedOn w:val="TableNormal"/>
    <w:uiPriority w:val="67"/>
    <w:semiHidden/>
    <w:unhideWhenUsed/>
    <w:rsid w:val="0004006A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4">
    <w:name w:val="Medium Grid 1 Accent 4"/>
    <w:basedOn w:val="TableNormal"/>
    <w:uiPriority w:val="67"/>
    <w:semiHidden/>
    <w:unhideWhenUsed/>
    <w:rsid w:val="0004006A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5">
    <w:name w:val="Medium Grid 1 Accent 5"/>
    <w:basedOn w:val="TableNormal"/>
    <w:uiPriority w:val="67"/>
    <w:semiHidden/>
    <w:unhideWhenUsed/>
    <w:rsid w:val="0004006A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6">
    <w:name w:val="Medium Grid 1 Accent 6"/>
    <w:basedOn w:val="TableNormal"/>
    <w:uiPriority w:val="67"/>
    <w:semiHidden/>
    <w:unhideWhenUsed/>
    <w:rsid w:val="0004006A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2">
    <w:name w:val="Medium Grid 2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C0C0" w:themeFill="text1" w:themeFillTint="3F"/>
    </w:tcPr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2FFE9" w:themeFill="accent1" w:themeFillTint="3F"/>
    </w:tcPr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0EEFF" w:themeFill="accent2" w:themeFillTint="3F"/>
    </w:tcPr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AF2D4" w:themeFill="accent3" w:themeFillTint="3F"/>
    </w:tcPr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AC8C2" w:themeFill="accent4" w:themeFillTint="3F"/>
    </w:tcPr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7FEFF" w:themeFill="accent5" w:themeFillTint="3F"/>
    </w:tcPr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F2C0" w:themeFill="accent6" w:themeFillTint="3F"/>
    </w:tcPr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1">
    <w:name w:val="Medium Grid 3 Accent 1"/>
    <w:basedOn w:val="TableNormal"/>
    <w:uiPriority w:val="69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A2FF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6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68" w:themeFill="accent1"/>
      </w:tc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2">
    <w:name w:val="Medium Grid 3 Accent 2"/>
    <w:basedOn w:val="TableNormal"/>
    <w:uiPriority w:val="69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90E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53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53E" w:themeFill="accent2"/>
      </w:tc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3">
    <w:name w:val="Medium Grid 3 Accent 3"/>
    <w:basedOn w:val="TableNormal"/>
    <w:uiPriority w:val="69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AF2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CC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CC53" w:themeFill="accent3"/>
      </w:tc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4">
    <w:name w:val="Medium Grid 3 Accent 4"/>
    <w:basedOn w:val="TableNormal"/>
    <w:uiPriority w:val="69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C8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271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2713" w:themeFill="accent4"/>
      </w:tc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5">
    <w:name w:val="Medium Grid 3 Accent 5"/>
    <w:basedOn w:val="TableNormal"/>
    <w:uiPriority w:val="69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A7FE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A9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A9B" w:themeFill="accent5"/>
      </w:tc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6">
    <w:name w:val="Medium Grid 3 Accent 6"/>
    <w:basedOn w:val="TableNormal"/>
    <w:uiPriority w:val="69"/>
    <w:semiHidden/>
    <w:unhideWhenUsed/>
    <w:rsid w:val="0004006A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F2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E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E00" w:themeFill="accent6"/>
      </w:tc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List1">
    <w:name w:val="Medium List 1"/>
    <w:basedOn w:val="TableNormal"/>
    <w:uiPriority w:val="65"/>
    <w:semiHidden/>
    <w:unhideWhenUsed/>
    <w:rsid w:val="0004006A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00000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semiHidden/>
    <w:unhideWhenUsed/>
    <w:rsid w:val="0004006A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00000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semiHidden/>
    <w:unhideWhenUsed/>
    <w:rsid w:val="0004006A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00000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semiHidden/>
    <w:unhideWhenUsed/>
    <w:rsid w:val="0004006A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00000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semiHidden/>
    <w:unhideWhenUsed/>
    <w:rsid w:val="0004006A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00000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semiHidden/>
    <w:unhideWhenUsed/>
    <w:rsid w:val="0004006A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00000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semiHidden/>
    <w:unhideWhenUsed/>
    <w:rsid w:val="0004006A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00000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C0C0" w:themeFill="text1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2FFE9" w:themeFill="accent1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6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6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0EEFF" w:themeFill="accent2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5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53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AF2D4" w:themeFill="accent3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CC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ECC5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AC8C2" w:themeFill="accent4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27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271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7FEFF" w:themeFill="accent5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A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A9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F2C0" w:themeFill="accent6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E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006A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semiHidden/>
    <w:unhideWhenUsed/>
    <w:rsid w:val="0004006A"/>
    <w:tblPr>
      <w:tblStyleRowBandSize w:val="1"/>
      <w:tblStyleColBandSize w:val="1"/>
    </w:tblPr>
    <w:tcPr>
      <w:tcBorders>
        <w:top w:val="nil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006A"/>
    <w:tblPr>
      <w:tblStyleRowBandSize w:val="1"/>
      <w:tblStyleColBandSize w:val="1"/>
    </w:tblPr>
    <w:tcPr>
      <w:tcBorders>
        <w:top w:val="nil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68" w:themeFill="accent1"/>
      </w:tc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006A"/>
    <w:tblPr>
      <w:tblStyleRowBandSize w:val="1"/>
      <w:tblStyleColBandSize w:val="1"/>
    </w:tblPr>
    <w:tcPr>
      <w:tcBorders>
        <w:top w:val="nil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53E" w:themeFill="accent2"/>
      </w:tc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006A"/>
    <w:tblPr>
      <w:tblStyleRowBandSize w:val="1"/>
      <w:tblStyleColBandSize w:val="1"/>
    </w:tblPr>
    <w:tcPr>
      <w:tcBorders>
        <w:top w:val="nil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CC53" w:themeFill="accent3"/>
      </w:tc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006A"/>
    <w:tblPr>
      <w:tblStyleRowBandSize w:val="1"/>
      <w:tblStyleColBandSize w:val="1"/>
    </w:tblPr>
    <w:tcPr>
      <w:tcBorders>
        <w:top w:val="nil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2713" w:themeFill="accent4"/>
      </w:tc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006A"/>
    <w:tblPr>
      <w:tblStyleRowBandSize w:val="1"/>
      <w:tblStyleColBandSize w:val="1"/>
    </w:tblPr>
    <w:tcPr>
      <w:tcBorders>
        <w:top w:val="nil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A9B" w:themeFill="accent5"/>
      </w:tc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006A"/>
    <w:tblPr>
      <w:tblStyleRowBandSize w:val="1"/>
      <w:tblStyleColBandSize w:val="1"/>
    </w:tblPr>
    <w:tcPr>
      <w:tcBorders>
        <w:top w:val="nil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E00" w:themeFill="accent6"/>
      </w:tc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ectionTitle">
    <w:name w:val="Section Title"/>
    <w:basedOn w:val="BodyText"/>
    <w:next w:val="BodyText"/>
    <w:semiHidden/>
    <w:unhideWhenUsed/>
    <w:rsid w:val="0004006A"/>
    <w:pPr>
      <w:spacing w:before="360" w:after="360" w:line="660" w:lineRule="atLeast"/>
      <w:jc w:val="right"/>
    </w:pPr>
    <w:rPr>
      <w:rFonts w:asciiTheme="majorHAnsi" w:hAnsiTheme="majorHAnsi"/>
      <w:color w:val="008768" w:themeColor="accent1"/>
      <w:sz w:val="60"/>
    </w:rPr>
  </w:style>
  <w:style w:type="paragraph" w:customStyle="1" w:styleId="Source">
    <w:name w:val="Source"/>
    <w:basedOn w:val="Normal"/>
    <w:uiPriority w:val="23"/>
    <w:qFormat/>
    <w:rsid w:val="0004006A"/>
    <w:pPr>
      <w:spacing w:after="120"/>
    </w:pPr>
    <w:rPr>
      <w:i/>
      <w:sz w:val="16"/>
    </w:rPr>
  </w:style>
  <w:style w:type="table" w:styleId="Table3Deffects1">
    <w:name w:val="Table 3D effects 1"/>
    <w:basedOn w:val="TableNormal"/>
    <w:uiPriority w:val="99"/>
    <w:semiHidden/>
    <w:unhideWhenUsed/>
    <w:rsid w:val="0004006A"/>
    <w:pPr>
      <w:spacing w:line="240" w:lineRule="atLeast"/>
    </w:pPr>
    <w:tblPr/>
    <w:tcPr>
      <w:tcBorders>
        <w:bottom w:val="single" w:sz="6" w:space="0" w:color="808080"/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</w:tblStylePr>
    <w:tblStylePr w:type="firstCol">
      <w:rPr>
        <w:b/>
        <w:bCs/>
      </w:r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</w:tblPr>
    <w:tcPr>
      <w:tcBorders>
        <w:right w:val="single" w:sz="6" w:space="0" w:color="FFFFFF"/>
      </w:tcBorders>
      <w:shd w:val="solid" w:color="C0C0C0" w:fill="FFFFFF"/>
    </w:tcPr>
    <w:tblStylePr w:type="firstRow">
      <w:rPr>
        <w:b/>
        <w:bCs/>
      </w:r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StyleCol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i/>
        <w:iCs/>
      </w:r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04006A"/>
    <w:pPr>
      <w:spacing w:line="240" w:lineRule="atLeast"/>
    </w:pPr>
    <w:tblPr/>
    <w:tcPr>
      <w:tcBorders>
        <w:top w:val="single" w:sz="6" w:space="0" w:color="000000"/>
      </w:tcBorders>
      <w:shd w:val="clear" w:color="auto" w:fill="auto"/>
    </w:tcPr>
    <w:tblStylePr w:type="firstRow">
      <w:rPr>
        <w:color w:val="FFFFFF"/>
      </w:rPr>
    </w:tblStylePr>
    <w:tblStylePr w:type="firstCol">
      <w:rPr>
        <w:b/>
        <w:bCs/>
      </w:r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04006A"/>
    <w:pPr>
      <w:spacing w:line="240" w:lineRule="atLeast"/>
    </w:pPr>
    <w:rPr>
      <w:color w:val="000080"/>
    </w:rPr>
    <w:tblPr/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04006A"/>
    <w:pPr>
      <w:spacing w:line="240" w:lineRule="atLeast"/>
    </w:pPr>
    <w:rPr>
      <w:color w:val="FFFFFF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  <w:i/>
        <w:iCs/>
        <w:color w:val="FFFFFF"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04006A"/>
    <w:pPr>
      <w:spacing w:line="240" w:lineRule="atLeast"/>
    </w:p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04006A"/>
    <w:pPr>
      <w:spacing w:line="240" w:lineRule="atLeast"/>
    </w:pPr>
    <w:rPr>
      <w:b/>
      <w:bCs/>
    </w:rPr>
    <w:tblPr>
      <w:tblStyleColBandSize w:val="1"/>
    </w:tblPr>
    <w:tcPr>
      <w:shd w:val="pct25" w:color="000000" w:fill="FFFFFF"/>
    </w:tc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006A"/>
    <w:pPr>
      <w:spacing w:line="240" w:lineRule="atLeast"/>
    </w:pPr>
    <w:rPr>
      <w:b/>
      <w:bCs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04006A"/>
    <w:pPr>
      <w:spacing w:line="240" w:lineRule="atLeast"/>
    </w:pPr>
    <w:rPr>
      <w:b/>
      <w:bCs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color w:val="FFFFFF"/>
      </w:r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04006A"/>
    <w:pPr>
      <w:spacing w:line="240" w:lineRule="atLeast"/>
    </w:pPr>
    <w:tblPr>
      <w:tblStyleColBandSize w:val="1"/>
    </w:tblPr>
    <w:tcPr>
      <w:tcBorders>
        <w:bottom w:val="single" w:sz="6" w:space="0" w:color="808080"/>
      </w:tcBorders>
      <w:shd w:val="solid" w:color="C0C0C0" w:fill="FFFFFF"/>
    </w:tc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styleId="TableElegant">
    <w:name w:val="Table Elegant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04006A"/>
    <w:pPr>
      <w:spacing w:line="240" w:lineRule="atLeast"/>
    </w:p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04006A"/>
    <w:pPr>
      <w:spacing w:line="240" w:lineRule="atLeast"/>
    </w:p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color w:val="auto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04006A"/>
    <w:pPr>
      <w:spacing w:line="240" w:lineRule="atLeast"/>
    </w:p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6">
    <w:name w:val="Table Grid 6"/>
    <w:basedOn w:val="TableNormal"/>
    <w:uiPriority w:val="99"/>
    <w:semiHidden/>
    <w:unhideWhenUsed/>
    <w:rsid w:val="0004006A"/>
    <w:pPr>
      <w:spacing w:line="240" w:lineRule="atLeast"/>
    </w:pPr>
    <w:tblPr/>
    <w:tcPr>
      <w:tcBorders>
        <w:top w:val="single" w:sz="6" w:space="0" w:color="000000"/>
        <w:bottom w:val="single" w:sz="6" w:space="0" w:color="000000"/>
        <w:insideH w:val="single" w:sz="6" w:space="0" w:color="000000"/>
        <w:tl2br w:val="single" w:sz="6" w:space="0" w:color="000000"/>
      </w:tcBorders>
      <w:shd w:val="clear" w:color="auto" w:fill="auto"/>
    </w:tcPr>
    <w:tblStylePr w:type="firstRow">
      <w:rPr>
        <w:b/>
        <w:bCs/>
      </w:rPr>
    </w:tblStylePr>
    <w:tblStylePr w:type="lastRow">
      <w:rPr>
        <w:color w:val="auto"/>
      </w:rPr>
    </w:tblStylePr>
    <w:tblStylePr w:type="firstCol">
      <w:rPr>
        <w:b/>
        <w:bCs/>
      </w:rPr>
    </w:tblStylePr>
  </w:style>
  <w:style w:type="table" w:styleId="TableGrid7">
    <w:name w:val="Table Grid 7"/>
    <w:basedOn w:val="TableNormal"/>
    <w:uiPriority w:val="99"/>
    <w:semiHidden/>
    <w:unhideWhenUsed/>
    <w:rsid w:val="0004006A"/>
    <w:pPr>
      <w:spacing w:line="240" w:lineRule="atLeast"/>
    </w:pPr>
    <w:rPr>
      <w:b/>
      <w:bCs/>
    </w:rPr>
    <w:tblPr/>
    <w:tcPr>
      <w:tcBorders>
        <w:top w:val="single" w:sz="6" w:space="0" w:color="000000"/>
        <w:bottom w:val="single" w:sz="12" w:space="0" w:color="000000"/>
        <w:insideH w:val="single" w:sz="6" w:space="0" w:color="000000"/>
        <w:tl2br w:val="single" w:sz="6" w:space="0" w:color="000000"/>
      </w:tcBorders>
      <w:shd w:val="clear" w:color="auto" w:fill="auto"/>
    </w:tcPr>
    <w:tblStylePr w:type="firstRow">
      <w:rPr>
        <w:b w:val="0"/>
        <w:bCs w:val="0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</w:style>
  <w:style w:type="table" w:styleId="TableGrid8">
    <w:name w:val="Table Grid 8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  <w:color w:val="FFFFFF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  <w:i/>
        <w:iCs/>
        <w:color w:val="800000"/>
      </w:r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  <w:color w:val="FFFFFF"/>
      </w:r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04006A"/>
    <w:pPr>
      <w:spacing w:line="240" w:lineRule="atLeast"/>
    </w:p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  <w:color w:val="000080"/>
      </w:r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styleId="TableProfessional">
    <w:name w:val="Table Professional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04006A"/>
    <w:pPr>
      <w:spacing w:line="240" w:lineRule="atLeast"/>
    </w:pPr>
    <w:tblPr/>
  </w:style>
  <w:style w:type="table" w:styleId="TableSimple2">
    <w:name w:val="Table Simple 2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</w:r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  <w:color w:val="FFFFFF"/>
      </w:rPr>
    </w:tblStylePr>
  </w:style>
  <w:style w:type="table" w:styleId="TableSubtle1">
    <w:name w:val="Table Subtle 1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</w:tblPr>
    <w:tcPr>
      <w:tcBorders>
        <w:top w:val="single" w:sz="12" w:space="0" w:color="000000"/>
        <w:left w:val="single" w:sz="12" w:space="0" w:color="000000"/>
        <w:bottom w:val="single" w:sz="6" w:space="0" w:color="000000"/>
        <w:right w:val="single" w:sz="12" w:space="0" w:color="000000"/>
      </w:tcBorders>
      <w:shd w:val="pct25" w:color="808000" w:fill="FFFFFF"/>
    </w:tc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006A"/>
    <w:pPr>
      <w:spacing w:line="240" w:lineRule="atLeast"/>
    </w:pPr>
    <w:tblPr/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04006A"/>
    <w:pPr>
      <w:spacing w:line="240" w:lineRule="atLeast"/>
    </w:pPr>
    <w:tblPr/>
  </w:style>
  <w:style w:type="table" w:styleId="TableWeb1">
    <w:name w:val="Table Web 1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color w:val="auto"/>
      </w:r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BD38C1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8C1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32"/>
    </w:rPr>
  </w:style>
  <w:style w:type="table" w:customStyle="1" w:styleId="Plaingrid">
    <w:name w:val="Plain grid"/>
    <w:basedOn w:val="TableNormal"/>
    <w:uiPriority w:val="99"/>
    <w:semiHidden/>
    <w:unhideWhenUsed/>
    <w:rsid w:val="00981D52"/>
    <w:tblPr/>
  </w:style>
  <w:style w:type="character" w:customStyle="1" w:styleId="Titlelight">
    <w:name w:val="Title light"/>
    <w:basedOn w:val="DefaultParagraphFont"/>
    <w:uiPriority w:val="1"/>
    <w:semiHidden/>
    <w:unhideWhenUsed/>
    <w:rsid w:val="00FD34F6"/>
    <w:rPr>
      <w:rFonts w:asciiTheme="minorHAnsi" w:hAnsiTheme="minorHAnsi" w:cs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1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FE"/>
    <w:rPr>
      <w:rFonts w:ascii="Tahoma" w:hAnsi="Tahoma" w:cs="Tahoma"/>
      <w:sz w:val="16"/>
      <w:szCs w:val="16"/>
    </w:rPr>
  </w:style>
  <w:style w:type="paragraph" w:customStyle="1" w:styleId="Ref">
    <w:name w:val="Ref"/>
    <w:basedOn w:val="BodyText"/>
    <w:uiPriority w:val="1"/>
    <w:unhideWhenUsed/>
    <w:rsid w:val="00AE3C1D"/>
    <w:pPr>
      <w:ind w:left="360" w:hanging="360"/>
    </w:pPr>
  </w:style>
  <w:style w:type="paragraph" w:customStyle="1" w:styleId="Heading">
    <w:name w:val="Heading"/>
    <w:basedOn w:val="BodyText"/>
    <w:next w:val="BodyText"/>
    <w:uiPriority w:val="1"/>
    <w:semiHidden/>
    <w:unhideWhenUsed/>
    <w:rsid w:val="003A231D"/>
    <w:pPr>
      <w:tabs>
        <w:tab w:val="left" w:pos="284"/>
      </w:tabs>
    </w:pPr>
    <w:rPr>
      <w:rFonts w:asciiTheme="majorHAnsi" w:hAnsiTheme="majorHAnsi" w:cstheme="majorHAnsi"/>
      <w:color w:val="000000" w:themeColor="text2"/>
      <w:sz w:val="24"/>
    </w:rPr>
  </w:style>
  <w:style w:type="paragraph" w:customStyle="1" w:styleId="CVIntroduction">
    <w:name w:val="CV Introduction"/>
    <w:basedOn w:val="BodyText"/>
    <w:next w:val="BodyText"/>
    <w:uiPriority w:val="21"/>
    <w:qFormat/>
    <w:rsid w:val="00DF53DA"/>
    <w:pPr>
      <w:pBdr>
        <w:top w:val="single" w:sz="4" w:space="6" w:color="auto"/>
        <w:bottom w:val="single" w:sz="4" w:space="6" w:color="auto"/>
      </w:pBdr>
    </w:pPr>
    <w:rPr>
      <w:sz w:val="28"/>
    </w:rPr>
  </w:style>
  <w:style w:type="numbering" w:styleId="111111">
    <w:name w:val="Outline List 2"/>
    <w:basedOn w:val="NoList"/>
    <w:uiPriority w:val="99"/>
    <w:semiHidden/>
    <w:unhideWhenUsed/>
    <w:rsid w:val="00391A65"/>
    <w:pPr>
      <w:numPr>
        <w:numId w:val="9"/>
      </w:numPr>
    </w:pPr>
  </w:style>
  <w:style w:type="numbering" w:styleId="1ai">
    <w:name w:val="Outline List 1"/>
    <w:basedOn w:val="NoList"/>
    <w:uiPriority w:val="99"/>
    <w:semiHidden/>
    <w:unhideWhenUsed/>
    <w:rsid w:val="00391A65"/>
    <w:pPr>
      <w:numPr>
        <w:numId w:val="10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91A65"/>
    <w:rPr>
      <w:rFonts w:asciiTheme="majorHAnsi" w:eastAsiaTheme="majorEastAsia" w:hAnsiTheme="majorHAnsi" w:cstheme="majorBidi"/>
      <w:i/>
      <w:iCs/>
      <w:color w:val="004333" w:themeColor="accent1" w:themeShade="7F"/>
      <w:kern w:val="1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A65"/>
    <w:rPr>
      <w:rFonts w:asciiTheme="majorHAnsi" w:eastAsiaTheme="majorEastAsia" w:hAnsiTheme="majorHAnsi" w:cstheme="majorBidi"/>
      <w:i/>
      <w:iCs/>
      <w:color w:val="404040" w:themeColor="text1" w:themeTint="BF"/>
      <w:kern w:val="1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A65"/>
    <w:rPr>
      <w:rFonts w:asciiTheme="majorHAnsi" w:eastAsiaTheme="majorEastAsia" w:hAnsiTheme="majorHAnsi" w:cstheme="majorBidi"/>
      <w:color w:val="404040" w:themeColor="text1" w:themeTint="BF"/>
      <w:kern w:val="18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A65"/>
    <w:rPr>
      <w:rFonts w:asciiTheme="majorHAnsi" w:eastAsiaTheme="majorEastAsia" w:hAnsiTheme="majorHAnsi" w:cstheme="majorBidi"/>
      <w:i/>
      <w:iCs/>
      <w:color w:val="404040" w:themeColor="text1" w:themeTint="BF"/>
      <w:kern w:val="18"/>
      <w:sz w:val="20"/>
      <w:szCs w:val="20"/>
      <w:lang w:val="en-US"/>
    </w:rPr>
  </w:style>
  <w:style w:type="numbering" w:styleId="ArticleSection">
    <w:name w:val="Outline List 3"/>
    <w:basedOn w:val="NoList"/>
    <w:uiPriority w:val="99"/>
    <w:semiHidden/>
    <w:unhideWhenUsed/>
    <w:rsid w:val="00391A65"/>
    <w:pPr>
      <w:numPr>
        <w:numId w:val="11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A65"/>
  </w:style>
  <w:style w:type="paragraph" w:styleId="BlockText">
    <w:name w:val="Block Text"/>
    <w:basedOn w:val="Normal"/>
    <w:uiPriority w:val="99"/>
    <w:semiHidden/>
    <w:unhideWhenUsed/>
    <w:rsid w:val="00391A65"/>
    <w:pPr>
      <w:pBdr>
        <w:top w:val="single" w:sz="2" w:space="10" w:color="008768" w:themeColor="accent1" w:shadow="1" w:frame="1"/>
        <w:left w:val="single" w:sz="2" w:space="10" w:color="008768" w:themeColor="accent1" w:shadow="1" w:frame="1"/>
        <w:bottom w:val="single" w:sz="2" w:space="10" w:color="008768" w:themeColor="accent1" w:shadow="1" w:frame="1"/>
        <w:right w:val="single" w:sz="2" w:space="10" w:color="008768" w:themeColor="accent1" w:shadow="1" w:frame="1"/>
      </w:pBdr>
      <w:ind w:left="1152" w:right="1152"/>
    </w:pPr>
    <w:rPr>
      <w:rFonts w:eastAsiaTheme="minorEastAsia"/>
      <w:i/>
      <w:iCs/>
      <w:color w:val="008768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1A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A65"/>
  </w:style>
  <w:style w:type="paragraph" w:styleId="BodyText3">
    <w:name w:val="Body Text 3"/>
    <w:basedOn w:val="Normal"/>
    <w:link w:val="BodyText3Char"/>
    <w:uiPriority w:val="99"/>
    <w:semiHidden/>
    <w:unhideWhenUsed/>
    <w:rsid w:val="00391A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A6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A6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A65"/>
    <w:rPr>
      <w:kern w:val="18"/>
      <w:sz w:val="2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A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A6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A6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A6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A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A6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A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A65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391A65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391A6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A65"/>
  </w:style>
  <w:style w:type="character" w:styleId="CommentReference">
    <w:name w:val="annotation reference"/>
    <w:basedOn w:val="DefaultParagraphFont"/>
    <w:uiPriority w:val="99"/>
    <w:semiHidden/>
    <w:unhideWhenUsed/>
    <w:rsid w:val="00391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A6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A65"/>
  </w:style>
  <w:style w:type="character" w:customStyle="1" w:styleId="DateChar">
    <w:name w:val="Date Char"/>
    <w:basedOn w:val="DefaultParagraphFont"/>
    <w:link w:val="Date"/>
    <w:uiPriority w:val="99"/>
    <w:semiHidden/>
    <w:rsid w:val="00391A65"/>
  </w:style>
  <w:style w:type="paragraph" w:styleId="DocumentMap">
    <w:name w:val="Document Map"/>
    <w:basedOn w:val="Normal"/>
    <w:link w:val="DocumentMapChar"/>
    <w:uiPriority w:val="99"/>
    <w:semiHidden/>
    <w:unhideWhenUsed/>
    <w:rsid w:val="00391A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A6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A6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A65"/>
  </w:style>
  <w:style w:type="character" w:styleId="Emphasis">
    <w:name w:val="Emphasis"/>
    <w:basedOn w:val="DefaultParagraphFont"/>
    <w:uiPriority w:val="20"/>
    <w:semiHidden/>
    <w:unhideWhenUsed/>
    <w:rsid w:val="00391A6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A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A6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A6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A6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A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91A65"/>
  </w:style>
  <w:style w:type="paragraph" w:styleId="HTMLAddress">
    <w:name w:val="HTML Address"/>
    <w:basedOn w:val="Normal"/>
    <w:link w:val="HTMLAddressChar"/>
    <w:uiPriority w:val="99"/>
    <w:semiHidden/>
    <w:unhideWhenUsed/>
    <w:rsid w:val="00391A6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A6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A6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A6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A6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A6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A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A6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A6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A6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A65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A65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A65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A65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A65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A65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A65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A65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A65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A65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A6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391A65"/>
    <w:rPr>
      <w:b/>
      <w:bCs/>
      <w:i/>
      <w:iCs/>
      <w:color w:val="00876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91A65"/>
    <w:pPr>
      <w:pBdr>
        <w:bottom w:val="single" w:sz="4" w:space="4" w:color="008768" w:themeColor="accent1"/>
      </w:pBdr>
      <w:spacing w:before="200" w:after="280"/>
      <w:ind w:left="936" w:right="936"/>
    </w:pPr>
    <w:rPr>
      <w:b/>
      <w:bCs/>
      <w:i/>
      <w:iCs/>
      <w:color w:val="00876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A65"/>
    <w:rPr>
      <w:b/>
      <w:bCs/>
      <w:i/>
      <w:iCs/>
      <w:color w:val="008768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sid w:val="00391A65"/>
    <w:rPr>
      <w:b/>
      <w:bCs/>
      <w:smallCaps/>
      <w:color w:val="00353E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91A65"/>
  </w:style>
  <w:style w:type="paragraph" w:styleId="List">
    <w:name w:val="List"/>
    <w:basedOn w:val="Normal"/>
    <w:uiPriority w:val="99"/>
    <w:semiHidden/>
    <w:unhideWhenUsed/>
    <w:rsid w:val="00391A6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91A6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91A6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91A6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91A65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391A65"/>
    <w:pPr>
      <w:numPr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A65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A6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A6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A6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A6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A65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391A65"/>
    <w:pPr>
      <w:numPr>
        <w:numId w:val="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A65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91A6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91A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A6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A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A6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91A65"/>
  </w:style>
  <w:style w:type="paragraph" w:styleId="NormalWeb">
    <w:name w:val="Normal (Web)"/>
    <w:basedOn w:val="Normal"/>
    <w:uiPriority w:val="99"/>
    <w:semiHidden/>
    <w:unhideWhenUsed/>
    <w:rsid w:val="00391A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A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A6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A65"/>
  </w:style>
  <w:style w:type="character" w:styleId="PageNumber">
    <w:name w:val="page number"/>
    <w:basedOn w:val="DefaultParagraphFont"/>
    <w:uiPriority w:val="99"/>
    <w:semiHidden/>
    <w:unhideWhenUsed/>
    <w:rsid w:val="00391A65"/>
  </w:style>
  <w:style w:type="character" w:styleId="PlaceholderText">
    <w:name w:val="Placeholder Text"/>
    <w:basedOn w:val="DefaultParagraphFont"/>
    <w:uiPriority w:val="99"/>
    <w:semiHidden/>
    <w:unhideWhenUsed/>
    <w:rsid w:val="00391A6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1A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A6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0"/>
    <w:qFormat/>
    <w:rsid w:val="00391A6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A6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A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A65"/>
  </w:style>
  <w:style w:type="paragraph" w:styleId="Signature">
    <w:name w:val="Signature"/>
    <w:basedOn w:val="Normal"/>
    <w:link w:val="SignatureChar"/>
    <w:uiPriority w:val="99"/>
    <w:semiHidden/>
    <w:unhideWhenUsed/>
    <w:rsid w:val="00391A6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A65"/>
  </w:style>
  <w:style w:type="character" w:styleId="Strong">
    <w:name w:val="Strong"/>
    <w:basedOn w:val="DefaultParagraphFont"/>
    <w:uiPriority w:val="22"/>
    <w:semiHidden/>
    <w:unhideWhenUsed/>
    <w:rsid w:val="00391A6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91A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876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A65"/>
    <w:rPr>
      <w:rFonts w:asciiTheme="majorHAnsi" w:eastAsiaTheme="majorEastAsia" w:hAnsiTheme="majorHAnsi" w:cstheme="majorBidi"/>
      <w:i/>
      <w:iCs/>
      <w:color w:val="008768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391A6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391A65"/>
    <w:rPr>
      <w:smallCaps/>
      <w:color w:val="00353E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A65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A65"/>
  </w:style>
  <w:style w:type="paragraph" w:styleId="TOAHeading">
    <w:name w:val="toa heading"/>
    <w:basedOn w:val="Normal"/>
    <w:next w:val="Normal"/>
    <w:uiPriority w:val="99"/>
    <w:semiHidden/>
    <w:unhideWhenUsed/>
    <w:rsid w:val="00391A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A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A65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A65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A65"/>
    <w:pPr>
      <w:spacing w:after="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A65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A65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A65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A65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A65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39"/>
    <w:semiHidden/>
    <w:unhideWhenUsed/>
    <w:rsid w:val="00391A65"/>
    <w:pPr>
      <w:spacing w:after="0" w:line="240" w:lineRule="atLeast"/>
      <w:outlineLvl w:val="9"/>
    </w:pPr>
    <w:rPr>
      <w:color w:val="00654D" w:themeColor="accent1" w:themeShade="BF"/>
    </w:rPr>
  </w:style>
  <w:style w:type="numbering" w:customStyle="1" w:styleId="AECOMTableBullets">
    <w:name w:val="AECOM Table Bullets"/>
    <w:uiPriority w:val="99"/>
    <w:semiHidden/>
    <w:unhideWhenUsed/>
    <w:rsid w:val="008620FB"/>
    <w:pPr>
      <w:numPr>
        <w:numId w:val="14"/>
      </w:numPr>
    </w:pPr>
  </w:style>
  <w:style w:type="numbering" w:customStyle="1" w:styleId="AECOMTableNumbering">
    <w:name w:val="AECOM Table Numbering"/>
    <w:uiPriority w:val="99"/>
    <w:semiHidden/>
    <w:unhideWhenUsed/>
    <w:rsid w:val="008620FB"/>
    <w:pPr>
      <w:numPr>
        <w:numId w:val="15"/>
      </w:numPr>
    </w:pPr>
  </w:style>
  <w:style w:type="paragraph" w:customStyle="1" w:styleId="TableListBullet">
    <w:name w:val="Table List Bullet"/>
    <w:basedOn w:val="Normal"/>
    <w:uiPriority w:val="14"/>
    <w:qFormat/>
    <w:rsid w:val="008620FB"/>
    <w:pPr>
      <w:numPr>
        <w:numId w:val="17"/>
      </w:numPr>
      <w:spacing w:after="40" w:line="240" w:lineRule="auto"/>
    </w:pPr>
    <w:rPr>
      <w:sz w:val="16"/>
    </w:rPr>
  </w:style>
  <w:style w:type="paragraph" w:customStyle="1" w:styleId="TableListBullet2">
    <w:name w:val="Table List Bullet 2"/>
    <w:basedOn w:val="Normal"/>
    <w:uiPriority w:val="15"/>
    <w:qFormat/>
    <w:rsid w:val="008620FB"/>
    <w:pPr>
      <w:numPr>
        <w:ilvl w:val="1"/>
        <w:numId w:val="17"/>
      </w:numPr>
      <w:spacing w:after="40" w:line="240" w:lineRule="auto"/>
    </w:pPr>
    <w:rPr>
      <w:sz w:val="16"/>
    </w:rPr>
  </w:style>
  <w:style w:type="paragraph" w:customStyle="1" w:styleId="TableListBullet3">
    <w:name w:val="Table List Bullet 3"/>
    <w:basedOn w:val="Normal"/>
    <w:uiPriority w:val="16"/>
    <w:qFormat/>
    <w:rsid w:val="008620FB"/>
    <w:pPr>
      <w:numPr>
        <w:ilvl w:val="2"/>
        <w:numId w:val="17"/>
      </w:numPr>
      <w:spacing w:after="40" w:line="240" w:lineRule="auto"/>
    </w:pPr>
    <w:rPr>
      <w:sz w:val="16"/>
    </w:rPr>
  </w:style>
  <w:style w:type="paragraph" w:customStyle="1" w:styleId="TableListNumber">
    <w:name w:val="Table List Number"/>
    <w:basedOn w:val="BodyText"/>
    <w:uiPriority w:val="17"/>
    <w:qFormat/>
    <w:rsid w:val="008620FB"/>
    <w:pPr>
      <w:numPr>
        <w:numId w:val="16"/>
      </w:numPr>
      <w:spacing w:after="40" w:line="240" w:lineRule="auto"/>
    </w:pPr>
    <w:rPr>
      <w:sz w:val="16"/>
    </w:rPr>
  </w:style>
  <w:style w:type="paragraph" w:customStyle="1" w:styleId="TableListNumber2">
    <w:name w:val="Table List Number 2"/>
    <w:basedOn w:val="Normal"/>
    <w:uiPriority w:val="18"/>
    <w:qFormat/>
    <w:rsid w:val="008620FB"/>
    <w:pPr>
      <w:numPr>
        <w:ilvl w:val="1"/>
        <w:numId w:val="16"/>
      </w:numPr>
      <w:spacing w:after="40" w:line="240" w:lineRule="auto"/>
    </w:pPr>
    <w:rPr>
      <w:sz w:val="16"/>
    </w:rPr>
  </w:style>
  <w:style w:type="paragraph" w:customStyle="1" w:styleId="TableListNumber3">
    <w:name w:val="Table List Number 3"/>
    <w:basedOn w:val="Normal"/>
    <w:uiPriority w:val="19"/>
    <w:qFormat/>
    <w:rsid w:val="008620FB"/>
    <w:pPr>
      <w:numPr>
        <w:ilvl w:val="2"/>
        <w:numId w:val="16"/>
      </w:numPr>
      <w:spacing w:after="40" w:line="240" w:lineRule="auto"/>
    </w:pPr>
    <w:rPr>
      <w:sz w:val="16"/>
    </w:rPr>
  </w:style>
  <w:style w:type="paragraph" w:customStyle="1" w:styleId="Tabletext">
    <w:name w:val="Table text"/>
    <w:basedOn w:val="BodyText"/>
    <w:uiPriority w:val="13"/>
    <w:qFormat/>
    <w:rsid w:val="00B34F87"/>
    <w:pPr>
      <w:spacing w:before="40" w:after="40" w:line="240" w:lineRule="auto"/>
    </w:pPr>
    <w:rPr>
      <w:sz w:val="16"/>
    </w:rPr>
  </w:style>
  <w:style w:type="paragraph" w:customStyle="1" w:styleId="Appendixheading2">
    <w:name w:val="Appendix heading 2"/>
    <w:basedOn w:val="Heading2"/>
    <w:next w:val="BodyText"/>
    <w:uiPriority w:val="7"/>
    <w:qFormat/>
    <w:rsid w:val="00A45069"/>
    <w:pPr>
      <w:spacing w:after="180" w:line="264" w:lineRule="auto"/>
    </w:pPr>
    <w:rPr>
      <w:b w:val="0"/>
    </w:rPr>
  </w:style>
  <w:style w:type="paragraph" w:customStyle="1" w:styleId="Numberedtext">
    <w:name w:val="Numbered text"/>
    <w:basedOn w:val="BodyText"/>
    <w:uiPriority w:val="1"/>
    <w:qFormat/>
    <w:rsid w:val="00E25F9A"/>
  </w:style>
  <w:style w:type="paragraph" w:customStyle="1" w:styleId="Heading1NewPage">
    <w:name w:val="Heading 1 New Page"/>
    <w:basedOn w:val="Heading1"/>
    <w:uiPriority w:val="1"/>
    <w:qFormat/>
    <w:rsid w:val="00125A68"/>
    <w:pPr>
      <w:pageBreakBefore/>
    </w:pPr>
  </w:style>
  <w:style w:type="paragraph" w:customStyle="1" w:styleId="Numberedtext2">
    <w:name w:val="Numbered text 2"/>
    <w:basedOn w:val="Numberedtext"/>
    <w:uiPriority w:val="1"/>
    <w:qFormat/>
    <w:rsid w:val="00125A68"/>
  </w:style>
  <w:style w:type="paragraph" w:styleId="Revision">
    <w:name w:val="Revision"/>
    <w:hidden/>
    <w:uiPriority w:val="99"/>
    <w:semiHidden/>
    <w:rsid w:val="00863645"/>
    <w:rPr>
      <w:kern w:val="18"/>
      <w:lang w:val="en-US"/>
    </w:rPr>
  </w:style>
  <w:style w:type="table" w:customStyle="1" w:styleId="TableGrid10">
    <w:name w:val="Table Grid1"/>
    <w:basedOn w:val="TableNormal"/>
    <w:next w:val="TableGrid"/>
    <w:rsid w:val="00584639"/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Mention">
    <w:name w:val="Mention"/>
    <w:basedOn w:val="DefaultParagraphFont"/>
    <w:uiPriority w:val="99"/>
    <w:unhideWhenUsed/>
    <w:rsid w:val="007167C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086A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571C8D"/>
    <w:pPr>
      <w:spacing w:line="240" w:lineRule="auto"/>
    </w:pPr>
    <w:rPr>
      <w:rFonts w:ascii="Aptos" w:hAnsi="Aptos" w:cs="Aptos"/>
      <w:kern w:val="0"/>
      <w:sz w:val="24"/>
      <w:szCs w:val="24"/>
    </w:rPr>
  </w:style>
  <w:style w:type="table" w:styleId="TableGridLight">
    <w:name w:val="Grid Table Light"/>
    <w:basedOn w:val="TableNormal"/>
    <w:uiPriority w:val="40"/>
    <w:rsid w:val="003D47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ssica.evans@ae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sha.Michael@aecom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yerJ\AppData\Roaming\Microsoft\Templates\AECOM_Memo.dotm" TargetMode="External"/></Relationships>
</file>

<file path=word/theme/theme1.xml><?xml version="1.0" encoding="utf-8"?>
<a:theme xmlns:a="http://schemas.openxmlformats.org/drawingml/2006/main" name="Office Theme">
  <a:themeElements>
    <a:clrScheme name="AECOM202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768"/>
      </a:accent1>
      <a:accent2>
        <a:srgbClr val="00353E"/>
      </a:accent2>
      <a:accent3>
        <a:srgbClr val="AECC53"/>
      </a:accent3>
      <a:accent4>
        <a:srgbClr val="E52713"/>
      </a:accent4>
      <a:accent5>
        <a:srgbClr val="009A9B"/>
      </a:accent5>
      <a:accent6>
        <a:srgbClr val="FFCE00"/>
      </a:accent6>
      <a:hlink>
        <a:srgbClr val="C70C6F"/>
      </a:hlink>
      <a:folHlink>
        <a:srgbClr val="9C0880"/>
      </a:folHlink>
    </a:clrScheme>
    <a:fontScheme name="AECOM Sa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C685FA17E84F918F3CA514B658F2" ma:contentTypeVersion="12" ma:contentTypeDescription="Create a new document." ma:contentTypeScope="" ma:versionID="58581298b24621054e46f5ec40bd0469">
  <xsd:schema xmlns:xsd="http://www.w3.org/2001/XMLSchema" xmlns:xs="http://www.w3.org/2001/XMLSchema" xmlns:p="http://schemas.microsoft.com/office/2006/metadata/properties" xmlns:ns2="2d8b3261-7375-42d2-8571-d4f95a97b4e3" xmlns:ns3="b2f02cee-b106-44c7-86ff-4c28a3b72fd2" targetNamespace="http://schemas.microsoft.com/office/2006/metadata/properties" ma:root="true" ma:fieldsID="205e231cacedb930a4b82ad9dcd7f9a7" ns2:_="" ns3:_="">
    <xsd:import namespace="2d8b3261-7375-42d2-8571-d4f95a97b4e3"/>
    <xsd:import namespace="b2f02cee-b106-44c7-86ff-4c28a3b72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b3261-7375-42d2-8571-d4f95a97b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66aa50-2606-4bee-b14b-7e98c91f2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02cee-b106-44c7-86ff-4c28a3b72f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bca62f-aed9-4ffa-b54e-898cbc628f0c}" ma:internalName="TaxCatchAll" ma:showField="CatchAllData" ma:web="b2f02cee-b106-44c7-86ff-4c28a3b72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02cee-b106-44c7-86ff-4c28a3b72fd2" xsi:nil="true"/>
    <lcf76f155ced4ddcb4097134ff3c332f xmlns="2d8b3261-7375-42d2-8571-d4f95a97b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17F99E-77DC-477E-9520-7A673681D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2E1DD-00CE-436A-A6CF-2AAFDB2992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6FFAD-B947-4442-8EC7-FA17716EC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b3261-7375-42d2-8571-d4f95a97b4e3"/>
    <ds:schemaRef ds:uri="b2f02cee-b106-44c7-86ff-4c28a3b72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7A9728-1FF9-46E8-B802-6B5D4E45F8F3}">
  <ds:schemaRefs>
    <ds:schemaRef ds:uri="http://schemas.microsoft.com/office/2006/metadata/properties"/>
    <ds:schemaRef ds:uri="http://schemas.microsoft.com/office/infopath/2007/PartnerControls"/>
    <ds:schemaRef ds:uri="b2f02cee-b106-44c7-86ff-4c28a3b72fd2"/>
    <ds:schemaRef ds:uri="2d8b3261-7375-42d2-8571-d4f95a97b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AECOM_Memo</Template>
  <TotalTime>46</TotalTime>
  <Pages>2</Pages>
  <Words>555</Words>
  <Characters>3163</Characters>
  <Application>Microsoft Office Word</Application>
  <DocSecurity>0</DocSecurity>
  <Lines>64</Lines>
  <Paragraphs>36</Paragraphs>
  <ScaleCrop>false</ScaleCrop>
  <Company>AECOM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December 20 2023</dc:title>
  <dc:subject/>
  <dc:creator>Tranel, Kelsey</dc:creator>
  <cp:keywords/>
  <cp:lastModifiedBy>Evans, Jessica</cp:lastModifiedBy>
  <cp:revision>265</cp:revision>
  <cp:lastPrinted>2026-02-12T01:32:00Z</cp:lastPrinted>
  <dcterms:created xsi:type="dcterms:W3CDTF">2025-11-07T17:40:00Z</dcterms:created>
  <dcterms:modified xsi:type="dcterms:W3CDTF">2026-03-06T17:25:00Z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AECOM_Generic</vt:lpwstr>
  </property>
  <property fmtid="{D5CDD505-2E9C-101B-9397-08002B2CF9AE}" pid="3" name="TemplateVersion">
    <vt:lpwstr>3.5</vt:lpwstr>
  </property>
  <property fmtid="{D5CDD505-2E9C-101B-9397-08002B2CF9AE}" pid="4" name="Draft">
    <vt:lpwstr> </vt:lpwstr>
  </property>
  <property fmtid="{D5CDD505-2E9C-101B-9397-08002B2CF9AE}" pid="5" name="ShowFilePath">
    <vt:lpwstr>0</vt:lpwstr>
  </property>
  <property fmtid="{D5CDD505-2E9C-101B-9397-08002B2CF9AE}" pid="6" name="DocumentType">
    <vt:lpwstr>Memo</vt:lpwstr>
  </property>
  <property fmtid="{D5CDD505-2E9C-101B-9397-08002B2CF9AE}" pid="7" name="HeaderText1">
    <vt:lpwstr/>
  </property>
  <property fmtid="{D5CDD505-2E9C-101B-9397-08002B2CF9AE}" pid="8" name="HeaderText2">
    <vt:lpwstr/>
  </property>
  <property fmtid="{D5CDD505-2E9C-101B-9397-08002B2CF9AE}" pid="9" name="ProtectiveMarking">
    <vt:lpwstr/>
  </property>
  <property fmtid="{D5CDD505-2E9C-101B-9397-08002B2CF9AE}" pid="10" name="ShowFileName">
    <vt:lpwstr>0</vt:lpwstr>
  </property>
  <property fmtid="{D5CDD505-2E9C-101B-9397-08002B2CF9AE}" pid="11" name="ContentTypeId">
    <vt:lpwstr>0x0101004745C685FA17E84F918F3CA514B658F2</vt:lpwstr>
  </property>
  <property fmtid="{D5CDD505-2E9C-101B-9397-08002B2CF9AE}" pid="12" name="MediaServiceImageTags">
    <vt:lpwstr/>
  </property>
  <property fmtid="{D5CDD505-2E9C-101B-9397-08002B2CF9AE}" pid="13" name="Folder_Number">
    <vt:lpwstr/>
  </property>
  <property fmtid="{D5CDD505-2E9C-101B-9397-08002B2CF9AE}" pid="14" name="Folder_Code">
    <vt:lpwstr/>
  </property>
  <property fmtid="{D5CDD505-2E9C-101B-9397-08002B2CF9AE}" pid="15" name="Folder_Name">
    <vt:lpwstr/>
  </property>
  <property fmtid="{D5CDD505-2E9C-101B-9397-08002B2CF9AE}" pid="16" name="Folder_Description">
    <vt:lpwstr/>
  </property>
  <property fmtid="{D5CDD505-2E9C-101B-9397-08002B2CF9AE}" pid="17" name="/Folder_Name/">
    <vt:lpwstr/>
  </property>
  <property fmtid="{D5CDD505-2E9C-101B-9397-08002B2CF9AE}" pid="18" name="/Folder_Description/">
    <vt:lpwstr/>
  </property>
  <property fmtid="{D5CDD505-2E9C-101B-9397-08002B2CF9AE}" pid="19" name="Folder_Version">
    <vt:lpwstr/>
  </property>
  <property fmtid="{D5CDD505-2E9C-101B-9397-08002B2CF9AE}" pid="20" name="Folder_VersionSeq">
    <vt:lpwstr/>
  </property>
  <property fmtid="{D5CDD505-2E9C-101B-9397-08002B2CF9AE}" pid="21" name="Folder_Manager">
    <vt:lpwstr/>
  </property>
  <property fmtid="{D5CDD505-2E9C-101B-9397-08002B2CF9AE}" pid="22" name="Folder_ManagerDesc">
    <vt:lpwstr/>
  </property>
  <property fmtid="{D5CDD505-2E9C-101B-9397-08002B2CF9AE}" pid="23" name="Folder_Storage">
    <vt:lpwstr/>
  </property>
  <property fmtid="{D5CDD505-2E9C-101B-9397-08002B2CF9AE}" pid="24" name="Folder_StorageDesc">
    <vt:lpwstr/>
  </property>
  <property fmtid="{D5CDD505-2E9C-101B-9397-08002B2CF9AE}" pid="25" name="Folder_Creator">
    <vt:lpwstr/>
  </property>
  <property fmtid="{D5CDD505-2E9C-101B-9397-08002B2CF9AE}" pid="26" name="Folder_CreatorDesc">
    <vt:lpwstr/>
  </property>
  <property fmtid="{D5CDD505-2E9C-101B-9397-08002B2CF9AE}" pid="27" name="Folder_CreateDate">
    <vt:lpwstr/>
  </property>
  <property fmtid="{D5CDD505-2E9C-101B-9397-08002B2CF9AE}" pid="28" name="Folder_Updater">
    <vt:lpwstr/>
  </property>
  <property fmtid="{D5CDD505-2E9C-101B-9397-08002B2CF9AE}" pid="29" name="Folder_UpdaterDesc">
    <vt:lpwstr/>
  </property>
  <property fmtid="{D5CDD505-2E9C-101B-9397-08002B2CF9AE}" pid="30" name="Folder_UpdateDate">
    <vt:lpwstr/>
  </property>
  <property fmtid="{D5CDD505-2E9C-101B-9397-08002B2CF9AE}" pid="31" name="Document_Number">
    <vt:lpwstr/>
  </property>
  <property fmtid="{D5CDD505-2E9C-101B-9397-08002B2CF9AE}" pid="32" name="Document_Name">
    <vt:lpwstr/>
  </property>
  <property fmtid="{D5CDD505-2E9C-101B-9397-08002B2CF9AE}" pid="33" name="Document_FileName">
    <vt:lpwstr/>
  </property>
  <property fmtid="{D5CDD505-2E9C-101B-9397-08002B2CF9AE}" pid="34" name="Document_Version">
    <vt:lpwstr/>
  </property>
  <property fmtid="{D5CDD505-2E9C-101B-9397-08002B2CF9AE}" pid="35" name="Document_VersionSeq">
    <vt:lpwstr/>
  </property>
  <property fmtid="{D5CDD505-2E9C-101B-9397-08002B2CF9AE}" pid="36" name="Document_Creator">
    <vt:lpwstr/>
  </property>
  <property fmtid="{D5CDD505-2E9C-101B-9397-08002B2CF9AE}" pid="37" name="Document_CreatorDesc">
    <vt:lpwstr/>
  </property>
  <property fmtid="{D5CDD505-2E9C-101B-9397-08002B2CF9AE}" pid="38" name="Document_CreateDate">
    <vt:lpwstr/>
  </property>
  <property fmtid="{D5CDD505-2E9C-101B-9397-08002B2CF9AE}" pid="39" name="Document_Updater">
    <vt:lpwstr/>
  </property>
  <property fmtid="{D5CDD505-2E9C-101B-9397-08002B2CF9AE}" pid="40" name="Document_UpdaterDesc">
    <vt:lpwstr/>
  </property>
  <property fmtid="{D5CDD505-2E9C-101B-9397-08002B2CF9AE}" pid="41" name="Document_UpdateDate">
    <vt:lpwstr/>
  </property>
  <property fmtid="{D5CDD505-2E9C-101B-9397-08002B2CF9AE}" pid="42" name="Document_Size">
    <vt:lpwstr/>
  </property>
  <property fmtid="{D5CDD505-2E9C-101B-9397-08002B2CF9AE}" pid="43" name="Document_Storage">
    <vt:lpwstr/>
  </property>
  <property fmtid="{D5CDD505-2E9C-101B-9397-08002B2CF9AE}" pid="44" name="Document_StorageDesc">
    <vt:lpwstr/>
  </property>
  <property fmtid="{D5CDD505-2E9C-101B-9397-08002B2CF9AE}" pid="45" name="Document_Department">
    <vt:lpwstr/>
  </property>
  <property fmtid="{D5CDD505-2E9C-101B-9397-08002B2CF9AE}" pid="46" name="Document_DepartmentDesc">
    <vt:lpwstr/>
  </property>
</Properties>
</file>